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3E" w:rsidRPr="0001563D" w:rsidRDefault="00B67F3E" w:rsidP="00B67F3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3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5320" cy="685800"/>
            <wp:effectExtent l="0" t="0" r="0" b="0"/>
            <wp:docPr id="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3E" w:rsidRPr="0001563D" w:rsidRDefault="00B67F3E" w:rsidP="00B67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РОССИЯ ФЕДЕРАЦИЯЗЫ</w:t>
      </w:r>
    </w:p>
    <w:p w:rsidR="00B67F3E" w:rsidRPr="0001563D" w:rsidRDefault="00B67F3E" w:rsidP="00B67F3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B67F3E" w:rsidRPr="0001563D" w:rsidRDefault="00B67F3E" w:rsidP="00B67F3E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B67F3E" w:rsidRPr="0001563D" w:rsidRDefault="00B67F3E" w:rsidP="00B67F3E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B67F3E" w:rsidRPr="0001563D" w:rsidRDefault="00B67F3E" w:rsidP="00B67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563D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B67F3E" w:rsidRPr="0001563D" w:rsidRDefault="00B67F3E" w:rsidP="00B67F3E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B67F3E" w:rsidRPr="0001563D" w:rsidRDefault="00B67F3E" w:rsidP="00B67F3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1563D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B67F3E" w:rsidRPr="0001563D" w:rsidRDefault="00B67F3E" w:rsidP="00B67F3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6"/>
        </w:rPr>
      </w:pPr>
    </w:p>
    <w:p w:rsidR="00B67F3E" w:rsidRDefault="00B67F3E" w:rsidP="00B67F3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1215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декабря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2017г.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с. </w:t>
      </w:r>
      <w:proofErr w:type="gramStart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Солнечное</w:t>
      </w:r>
      <w:proofErr w:type="gramEnd"/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167</w:t>
      </w:r>
      <w:r w:rsidRPr="0001563D">
        <w:rPr>
          <w:rFonts w:ascii="Times New Roman" w:eastAsia="Times New Roman" w:hAnsi="Times New Roman" w:cs="Times New Roman"/>
          <w:b/>
          <w:sz w:val="26"/>
          <w:szCs w:val="26"/>
        </w:rPr>
        <w:t>-п</w:t>
      </w:r>
    </w:p>
    <w:p w:rsidR="00B67F3E" w:rsidRPr="0001563D" w:rsidRDefault="00B67F3E" w:rsidP="00B67F3E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67F3E" w:rsidRPr="00280517" w:rsidRDefault="00B67F3E" w:rsidP="00B67F3E">
      <w:pPr>
        <w:suppressAutoHyphens/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от 28.12.2016г. № 225 –</w:t>
      </w:r>
      <w:proofErr w:type="spellStart"/>
      <w:proofErr w:type="gramStart"/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</w:t>
      </w:r>
      <w:proofErr w:type="spellEnd"/>
      <w:proofErr w:type="gramEnd"/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«О наделении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FD1215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бюджетными полномочиями администратора доходов бюджета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»</w:t>
      </w:r>
    </w:p>
    <w:p w:rsidR="00B67F3E" w:rsidRPr="00280517" w:rsidRDefault="00B67F3E" w:rsidP="00B67F3E">
      <w:pPr>
        <w:suppressAutoHyphens/>
        <w:ind w:right="-5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:rsidR="00B67F3E" w:rsidRPr="00280517" w:rsidRDefault="00B67F3E" w:rsidP="00B67F3E">
      <w:pPr>
        <w:suppressAutoHyphens/>
        <w:ind w:right="28" w:firstLine="72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Руководствуясь ст. 160.1 Бюджетного кодекса Российской Федерации, постанов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лением от 01 декабря 2017 г. № 166-п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«О внесении изменений в состав закрепленных доходов на 2017 год за главным администратором доходов бюджета муниципального образования Солнечный сельсовет Усть-Абаканского района Республики Хакасия»</w:t>
      </w:r>
    </w:p>
    <w:p w:rsidR="00B67F3E" w:rsidRPr="00280517" w:rsidRDefault="00B67F3E" w:rsidP="00B67F3E">
      <w:pPr>
        <w:suppressAutoHyphens/>
        <w:ind w:right="2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ПОСТАНОВЛЯЮ:</w:t>
      </w:r>
    </w:p>
    <w:p w:rsidR="00B67F3E" w:rsidRPr="00280517" w:rsidRDefault="00B67F3E" w:rsidP="00B67F3E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1.Внести дополнение в приложение № 1 «Коды </w:t>
      </w:r>
      <w:proofErr w:type="gramStart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доходов администратора доходов бюджета  муниципального образования</w:t>
      </w:r>
      <w:proofErr w:type="gramEnd"/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Солнечный сельсовет Усть-Абаканского района Республики Хакасия» к постановлению Главы Солнечного сельсовета от 28 декабря 2016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года № 225-п «О наделении бюджетными полномочиями администратора доходов бюджета» изложив в следующей редакции:</w:t>
      </w:r>
    </w:p>
    <w:p w:rsidR="00B67F3E" w:rsidRPr="00280517" w:rsidRDefault="00B67F3E" w:rsidP="00B67F3E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дополнить строками следующего содержания:</w:t>
      </w:r>
    </w:p>
    <w:p w:rsidR="00B67F3E" w:rsidRPr="00280517" w:rsidRDefault="00B67F3E" w:rsidP="00B67F3E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«010 2 02 35250 10 0000 151</w:t>
      </w: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>Субвенции бюджетам сельских поселений на оплату жилищно-коммунальных услуг отдельным категориям граждан».</w:t>
      </w:r>
    </w:p>
    <w:p w:rsidR="00B67F3E" w:rsidRPr="00280517" w:rsidRDefault="00B67F3E" w:rsidP="00B67F3E">
      <w:pPr>
        <w:suppressAutoHyphens/>
        <w:ind w:right="27" w:firstLine="720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>2.Настоящее постановление вступает в силу со дня его подписания.</w:t>
      </w:r>
    </w:p>
    <w:p w:rsidR="00B67F3E" w:rsidRDefault="00B67F3E" w:rsidP="00B67F3E">
      <w:pPr>
        <w:suppressAutoHyphens/>
        <w:ind w:right="2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280517">
        <w:rPr>
          <w:rFonts w:ascii="Times New Roman" w:eastAsia="Times New Roman" w:hAnsi="Times New Roman" w:cs="Times New Roman"/>
          <w:color w:val="00000A"/>
          <w:sz w:val="26"/>
          <w:szCs w:val="26"/>
        </w:rPr>
        <w:tab/>
      </w:r>
    </w:p>
    <w:p w:rsidR="00B67F3E" w:rsidRPr="00280517" w:rsidRDefault="00B67F3E" w:rsidP="00B67F3E">
      <w:pPr>
        <w:suppressAutoHyphens/>
        <w:ind w:right="27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</w:p>
    <w:p w:rsidR="000B51F9" w:rsidRDefault="00B67F3E" w:rsidP="00B67F3E">
      <w:pPr>
        <w:tabs>
          <w:tab w:val="right" w:pos="9355"/>
        </w:tabs>
      </w:pPr>
      <w:r w:rsidRPr="00FD1215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>Глава Солнечного сельсовета</w:t>
      </w:r>
      <w:r w:rsidRPr="00FD1215">
        <w:rPr>
          <w:rFonts w:ascii="Times New Roman" w:eastAsia="Times New Roman" w:hAnsi="Times New Roman" w:cs="Times New Roman"/>
          <w:b/>
          <w:color w:val="00000A"/>
          <w:sz w:val="26"/>
          <w:szCs w:val="26"/>
        </w:rPr>
        <w:tab/>
        <w:t xml:space="preserve">Н.Н.Сергеев        </w:t>
      </w:r>
    </w:p>
    <w:sectPr w:rsidR="000B51F9" w:rsidSect="000B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F3E"/>
    <w:rsid w:val="000B51F9"/>
    <w:rsid w:val="00B6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F3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2017-12-16T09:16:00Z</dcterms:created>
  <dcterms:modified xsi:type="dcterms:W3CDTF">2017-12-16T09:16:00Z</dcterms:modified>
</cp:coreProperties>
</file>