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AE" w:rsidRPr="00862CAE" w:rsidRDefault="00862CAE" w:rsidP="00862CAE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sz w:val="26"/>
          <w:szCs w:val="26"/>
        </w:rPr>
      </w:pPr>
      <w:r w:rsidRPr="00862C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59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AE" w:rsidRPr="00862CAE" w:rsidRDefault="00862CAE" w:rsidP="00862CAE">
      <w:pPr>
        <w:keepNext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62CAE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                                 </w:t>
      </w:r>
      <w:r w:rsidRPr="00862CAE">
        <w:rPr>
          <w:rFonts w:ascii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862CAE" w:rsidRPr="00862CAE" w:rsidRDefault="00862CAE" w:rsidP="00862CAE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62CAE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                                    </w:t>
      </w:r>
      <w:r w:rsidRPr="00862CAE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862CAE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862CAE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862CAE" w:rsidRPr="00862CAE" w:rsidRDefault="00862CAE" w:rsidP="00862CAE">
      <w:pPr>
        <w:tabs>
          <w:tab w:val="right" w:pos="9214"/>
        </w:tabs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862CAE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                                 </w:t>
      </w:r>
      <w:proofErr w:type="gramStart"/>
      <w:r w:rsidRPr="00862CAE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862CAE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862CAE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862CAE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862CAE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862CAE">
        <w:rPr>
          <w:rFonts w:ascii="Times New Roman" w:hAnsi="Times New Roman" w:cs="Times New Roman"/>
          <w:b/>
          <w:sz w:val="26"/>
          <w:szCs w:val="26"/>
        </w:rPr>
        <w:t>Ы</w:t>
      </w:r>
    </w:p>
    <w:p w:rsidR="00862CAE" w:rsidRPr="00862CAE" w:rsidRDefault="00862CAE" w:rsidP="00862C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AE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862CAE" w:rsidRPr="00862CAE" w:rsidRDefault="00862CAE" w:rsidP="00862CA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C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2CAE" w:rsidRDefault="00862CAE" w:rsidP="00862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2CAE">
        <w:rPr>
          <w:rFonts w:ascii="Times New Roman" w:hAnsi="Times New Roman" w:cs="Times New Roman"/>
          <w:b/>
          <w:sz w:val="26"/>
          <w:szCs w:val="26"/>
        </w:rPr>
        <w:t xml:space="preserve">25 августа  2014 г.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62C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62CAE">
        <w:rPr>
          <w:rFonts w:ascii="Times New Roman" w:hAnsi="Times New Roman" w:cs="Times New Roman"/>
          <w:b/>
          <w:sz w:val="26"/>
          <w:szCs w:val="26"/>
        </w:rPr>
        <w:t xml:space="preserve">    с. </w:t>
      </w:r>
      <w:proofErr w:type="gramStart"/>
      <w:r w:rsidRPr="00862CAE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862C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2CAE">
        <w:rPr>
          <w:rFonts w:ascii="Times New Roman" w:hAnsi="Times New Roman" w:cs="Times New Roman"/>
          <w:b/>
          <w:sz w:val="26"/>
          <w:szCs w:val="26"/>
        </w:rPr>
        <w:t>71-п</w:t>
      </w:r>
    </w:p>
    <w:p w:rsidR="00862CAE" w:rsidRDefault="00862CAE" w:rsidP="00862CA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862CAE" w:rsidRPr="00862CAE" w:rsidRDefault="00862CAE" w:rsidP="00862CA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862CAE">
        <w:rPr>
          <w:rFonts w:ascii="Times New Roman" w:hAnsi="Times New Roman" w:cs="Times New Roman"/>
          <w:sz w:val="24"/>
          <w:szCs w:val="24"/>
        </w:rPr>
        <w:t>Об утверждении Плана  по противодействию</w:t>
      </w:r>
    </w:p>
    <w:p w:rsidR="00862CAE" w:rsidRPr="00862CAE" w:rsidRDefault="00862CAE" w:rsidP="00862CA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862CAE">
        <w:rPr>
          <w:rFonts w:ascii="Times New Roman" w:hAnsi="Times New Roman" w:cs="Times New Roman"/>
          <w:sz w:val="24"/>
          <w:szCs w:val="24"/>
        </w:rPr>
        <w:t>коррупции в муниципальном образовании</w:t>
      </w:r>
    </w:p>
    <w:p w:rsidR="00862CAE" w:rsidRPr="00862CAE" w:rsidRDefault="00862CAE" w:rsidP="00862CA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862CAE">
        <w:rPr>
          <w:rFonts w:ascii="Times New Roman" w:hAnsi="Times New Roman" w:cs="Times New Roman"/>
          <w:sz w:val="24"/>
          <w:szCs w:val="24"/>
        </w:rPr>
        <w:t xml:space="preserve">Солнечный сельсовет на 2014-2015 годы </w:t>
      </w:r>
    </w:p>
    <w:p w:rsidR="00862CAE" w:rsidRPr="00862CAE" w:rsidRDefault="00862CAE" w:rsidP="00862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C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г. № 273-ФЗ  "О противодействии коррупции", Администрация Солнечного сельсовета </w:t>
      </w:r>
    </w:p>
    <w:p w:rsidR="00862CAE" w:rsidRPr="00862CAE" w:rsidRDefault="00862CAE" w:rsidP="00862CAE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62CA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62CAE" w:rsidRPr="00862CAE" w:rsidRDefault="00862CAE" w:rsidP="00862CA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62CAE">
        <w:rPr>
          <w:rFonts w:ascii="Times New Roman" w:hAnsi="Times New Roman" w:cs="Times New Roman"/>
          <w:b w:val="0"/>
          <w:sz w:val="26"/>
          <w:szCs w:val="26"/>
        </w:rPr>
        <w:t>Утвердить План противодействия коррупционным проявлениям  в муниципальном образовании Солнечный сельсовет на 2014-2015 годы (приложение).</w:t>
      </w:r>
    </w:p>
    <w:p w:rsidR="00862CAE" w:rsidRPr="00862CAE" w:rsidRDefault="00862CAE" w:rsidP="00862CAE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62CAE">
        <w:rPr>
          <w:rFonts w:ascii="Times New Roman" w:hAnsi="Times New Roman" w:cs="Times New Roman"/>
          <w:b w:val="0"/>
          <w:sz w:val="26"/>
          <w:szCs w:val="26"/>
        </w:rPr>
        <w:t>Руководителям муниципальных учреждений и специалистам Администрации Солнечного сельсовета руководствоваться в своей деятельности требованиям настоящего Плана.</w:t>
      </w:r>
    </w:p>
    <w:p w:rsidR="00862CAE" w:rsidRPr="00862CAE" w:rsidRDefault="00862CAE" w:rsidP="00862CA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2C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2CAE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оставлю за собой.</w:t>
      </w:r>
    </w:p>
    <w:p w:rsidR="00862CAE" w:rsidRPr="00862CAE" w:rsidRDefault="00862CAE" w:rsidP="0086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ind w:right="-1050"/>
        <w:rPr>
          <w:rFonts w:ascii="Times New Roman" w:hAnsi="Times New Roman" w:cs="Times New Roman"/>
          <w:b/>
          <w:sz w:val="26"/>
          <w:szCs w:val="26"/>
        </w:rPr>
      </w:pPr>
      <w:r w:rsidRPr="00862CAE">
        <w:rPr>
          <w:rFonts w:ascii="Times New Roman" w:hAnsi="Times New Roman" w:cs="Times New Roman"/>
          <w:b/>
          <w:sz w:val="26"/>
          <w:szCs w:val="26"/>
        </w:rPr>
        <w:t>Глава Солнечного сельсовета                                                                       Н.Н. Сергеев</w:t>
      </w:r>
    </w:p>
    <w:p w:rsidR="00862CAE" w:rsidRPr="00862CAE" w:rsidRDefault="00862CAE" w:rsidP="00862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CAE" w:rsidRPr="00862CAE" w:rsidRDefault="00862CAE" w:rsidP="00862CAE">
      <w:pPr>
        <w:tabs>
          <w:tab w:val="left" w:pos="594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862CAE">
        <w:rPr>
          <w:rFonts w:ascii="Times New Roman" w:hAnsi="Times New Roman" w:cs="Times New Roman"/>
        </w:rPr>
        <w:br w:type="page"/>
      </w:r>
      <w:r w:rsidRPr="00862CAE">
        <w:rPr>
          <w:rFonts w:ascii="Times New Roman" w:hAnsi="Times New Roman" w:cs="Times New Roman"/>
        </w:rPr>
        <w:lastRenderedPageBreak/>
        <w:tab/>
        <w:t xml:space="preserve">Приложение </w:t>
      </w:r>
    </w:p>
    <w:p w:rsidR="00862CAE" w:rsidRPr="00862CAE" w:rsidRDefault="00862CAE" w:rsidP="00862CAE">
      <w:pPr>
        <w:tabs>
          <w:tab w:val="left" w:pos="594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862C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</w:t>
      </w:r>
      <w:r w:rsidRPr="00862CAE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</w:t>
      </w:r>
      <w:r w:rsidRPr="00862CAE">
        <w:rPr>
          <w:rFonts w:ascii="Times New Roman" w:hAnsi="Times New Roman" w:cs="Times New Roman"/>
        </w:rPr>
        <w:t>администрации</w:t>
      </w:r>
    </w:p>
    <w:p w:rsidR="00862CAE" w:rsidRPr="00862CAE" w:rsidRDefault="00862CAE" w:rsidP="00862CAE">
      <w:pPr>
        <w:tabs>
          <w:tab w:val="left" w:pos="5940"/>
          <w:tab w:val="right" w:pos="9360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862CAE">
        <w:rPr>
          <w:rFonts w:ascii="Times New Roman" w:hAnsi="Times New Roman" w:cs="Times New Roman"/>
        </w:rPr>
        <w:t>Солнечного сельсовета</w:t>
      </w:r>
    </w:p>
    <w:p w:rsidR="00862CAE" w:rsidRPr="00862CAE" w:rsidRDefault="00862CAE" w:rsidP="00862CAE">
      <w:pPr>
        <w:tabs>
          <w:tab w:val="left" w:pos="5940"/>
          <w:tab w:val="right" w:pos="9360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862CAE">
        <w:rPr>
          <w:rFonts w:ascii="Times New Roman" w:hAnsi="Times New Roman" w:cs="Times New Roman"/>
        </w:rPr>
        <w:t>от 25.08.2014 г. № 71-п</w:t>
      </w: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2CAE">
        <w:rPr>
          <w:rFonts w:ascii="Times New Roman" w:hAnsi="Times New Roman" w:cs="Times New Roman"/>
          <w:b/>
        </w:rPr>
        <w:t>ПЛАН</w:t>
      </w: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2CAE">
        <w:rPr>
          <w:rFonts w:ascii="Times New Roman" w:hAnsi="Times New Roman" w:cs="Times New Roman"/>
          <w:b/>
        </w:rPr>
        <w:t>по противодействию коррупционным проявлением</w:t>
      </w: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2CAE">
        <w:rPr>
          <w:rFonts w:ascii="Times New Roman" w:hAnsi="Times New Roman" w:cs="Times New Roman"/>
          <w:b/>
        </w:rPr>
        <w:t xml:space="preserve"> в муниципальном образовании Солнечный сельсовет на 2014-2015 годы</w:t>
      </w:r>
    </w:p>
    <w:p w:rsidR="00862CAE" w:rsidRPr="00862CAE" w:rsidRDefault="00862CAE" w:rsidP="00862CA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994"/>
        <w:gridCol w:w="28"/>
        <w:gridCol w:w="2256"/>
        <w:gridCol w:w="2228"/>
      </w:tblGrid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№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2C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2CAE">
              <w:rPr>
                <w:rFonts w:ascii="Times New Roman" w:hAnsi="Times New Roman" w:cs="Times New Roman"/>
              </w:rPr>
              <w:t>/</w:t>
            </w:r>
            <w:proofErr w:type="spellStart"/>
            <w:r w:rsidRPr="00862C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Организационные  меры по противодействию коррупции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Разработка и принятие плано</w:t>
            </w:r>
            <w:proofErr w:type="gramStart"/>
            <w:r w:rsidRPr="00862CAE">
              <w:rPr>
                <w:rFonts w:ascii="Times New Roman" w:hAnsi="Times New Roman" w:cs="Times New Roman"/>
              </w:rPr>
              <w:t>в(</w:t>
            </w:r>
            <w:proofErr w:type="gramEnd"/>
            <w:r w:rsidRPr="00862CAE">
              <w:rPr>
                <w:rFonts w:ascii="Times New Roman" w:hAnsi="Times New Roman" w:cs="Times New Roman"/>
              </w:rPr>
              <w:t>программ, порядков) по противодействию коррупции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 год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Создание и организация деятельности комиссии по урегулированию конфликта интересов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Анализ исполнения планов (программ, порядков) по противодействию коррупции на расширенных аппаратных совещаниях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Специалисты администрации и руководители муниципальных учреждений 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Обобщение и внедрение опыта работы муниципальных образований противодействию коррупции в органах местного самоуправления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Специалисты администрации и руководители муниципальных учреждений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Анализ заявлений, обращений граждан на предмет наличия в них информации о фактах коррупционных проявлений со стороны муниципальных служащих, принятие организационных мер по предупреждению  подобных фактов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Внедрение в практику  работы отчетов руководителей  в своих коллективах, перед населением о проводимой работе в целом и  предупреждению коррупционных правонарушениях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Анализ структуры правонарушений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коррупционной направленности в органах местного самоуправления, принятие организационных мер по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предупреждению подобных фактов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tabs>
                <w:tab w:val="left" w:pos="3778"/>
              </w:tabs>
              <w:spacing w:after="0" w:line="240" w:lineRule="auto"/>
              <w:ind w:right="-75" w:hanging="24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Организация работы по выявлению случаев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возникновения конфликта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интересов, одной из сторон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которого являются лица,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замещающие должности муниципальной службы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ind w:right="360" w:hanging="14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 xml:space="preserve">Комиссия по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урегулированию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конфликта интересов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14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tabs>
                <w:tab w:val="left" w:pos="3853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2"/>
              </w:rPr>
              <w:t xml:space="preserve">Внедрять в деятельность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подразделений   кадровых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служб </w:t>
            </w:r>
            <w:r w:rsidRPr="00862CAE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подразделений администрации по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профилактике   коррупционных  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2"/>
              </w:rPr>
              <w:t>иных правонарушений</w:t>
            </w:r>
          </w:p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компьютерные программы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10"/>
              </w:rPr>
              <w:t>целях:</w:t>
            </w:r>
          </w:p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10"/>
              </w:rPr>
              <w:t xml:space="preserve">- </w:t>
            </w:r>
            <w:r w:rsidRPr="00862CAE">
              <w:rPr>
                <w:rFonts w:ascii="Times New Roman" w:hAnsi="Times New Roman" w:cs="Times New Roman"/>
                <w:color w:val="000000"/>
                <w:spacing w:val="-3"/>
              </w:rPr>
              <w:t>проверки    достоверности и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gramStart"/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полноты</w:t>
            </w:r>
            <w:proofErr w:type="gramEnd"/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представляемых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2"/>
              </w:rPr>
              <w:t>муниципальными служащими, их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2"/>
              </w:rPr>
              <w:t>супругами 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>несовершеннолетними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 xml:space="preserve">детьми сведений о доходах, об имуществе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и обязательствах имущественного </w:t>
            </w:r>
            <w:r w:rsidRPr="00862CAE">
              <w:rPr>
                <w:rFonts w:ascii="Times New Roman" w:hAnsi="Times New Roman" w:cs="Times New Roman"/>
                <w:color w:val="000000"/>
                <w:spacing w:val="-1"/>
              </w:rPr>
              <w:t>характера, а также об источниках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 xml:space="preserve">их доходов; </w:t>
            </w:r>
          </w:p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- сбора, систематизации и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>рассмотрения обращений граждан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о даче согласия на замещение в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организации должности на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гражданско-правового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 xml:space="preserve">договора (гражданско-правовых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договоров) или на выполнение в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данной организации работы (оказание данной организации услуг) на условиях трудового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договора, если отдельные </w:t>
            </w:r>
            <w:r w:rsidRPr="00862CAE">
              <w:rPr>
                <w:rFonts w:ascii="Times New Roman" w:hAnsi="Times New Roman" w:cs="Times New Roman"/>
                <w:color w:val="000000"/>
                <w:spacing w:val="-5"/>
              </w:rPr>
              <w:t xml:space="preserve">функции муниципального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(административного) управления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данной организацией входили в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должностные (служебные) обязанности муниципального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8"/>
              </w:rPr>
              <w:t>служащего;</w:t>
            </w:r>
          </w:p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8"/>
              </w:rPr>
              <w:t xml:space="preserve">- использование в работе методических рекомендаций по выполнению мероприятий противодействия коррупционным проявлениям 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shd w:val="clear" w:color="auto" w:fill="FFFFFF"/>
              <w:tabs>
                <w:tab w:val="left" w:pos="2063"/>
              </w:tabs>
              <w:spacing w:after="0" w:line="240" w:lineRule="auto"/>
              <w:ind w:right="-64" w:hanging="14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Руководители муниципальных учреждений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14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2CAE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862CAE">
              <w:rPr>
                <w:rFonts w:ascii="Times New Roman" w:hAnsi="Times New Roman" w:cs="Times New Roman"/>
                <w:b/>
              </w:rPr>
              <w:t xml:space="preserve"> экспертиза нормативных правовых актов и их проектов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862CA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62CAE">
              <w:rPr>
                <w:rFonts w:ascii="Times New Roman" w:hAnsi="Times New Roman" w:cs="Times New Roman"/>
              </w:rPr>
              <w:t xml:space="preserve"> экспертизы проектов нормативных правовых актов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2CAE">
              <w:rPr>
                <w:rFonts w:ascii="Times New Roman" w:hAnsi="Times New Roman" w:cs="Times New Roman"/>
              </w:rPr>
              <w:t xml:space="preserve">Администрация Солнечного сельсовета, постоянные комиссии Совета депутатов  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Проведение экономической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экспертизы инвестиционных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проектов с участием средств бюджета муниципального образования Солнечный сельсовет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>рекомендуемых для государственной поддержки и реализации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 мере поступления проектов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Совершенствование организации деятельности по отдельным направлениям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Анализ состоявшихся и планируемых конкурсов и аукционов по размещению заказов, проведению работ и оказанию услуг в интересах  на предмет выявления фактов злоупотребления и иных нарушений законодательства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МКУ "</w:t>
            </w:r>
            <w:proofErr w:type="spellStart"/>
            <w:r w:rsidRPr="00862CAE">
              <w:rPr>
                <w:rFonts w:ascii="Times New Roman" w:hAnsi="Times New Roman" w:cs="Times New Roman"/>
              </w:rPr>
              <w:t>Усть-Абаканская</w:t>
            </w:r>
            <w:proofErr w:type="spellEnd"/>
            <w:r w:rsidRPr="00862CAE">
              <w:rPr>
                <w:rFonts w:ascii="Times New Roman" w:hAnsi="Times New Roman" w:cs="Times New Roman"/>
              </w:rPr>
              <w:t xml:space="preserve"> правовая служба" и 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862CAE">
              <w:rPr>
                <w:rFonts w:ascii="Times New Roman" w:hAnsi="Times New Roman" w:cs="Times New Roman"/>
              </w:rPr>
              <w:t>практики заключения договоров аренды объектов муниципальной собственности</w:t>
            </w:r>
            <w:proofErr w:type="gramEnd"/>
            <w:r w:rsidRPr="00862CAE">
              <w:rPr>
                <w:rFonts w:ascii="Times New Roman" w:hAnsi="Times New Roman" w:cs="Times New Roman"/>
              </w:rPr>
              <w:t xml:space="preserve"> и земельных участков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Проведение мониторинга соблюдения требований Федерального закона от 05.04.2013 № 44-ФЗ "О контрактной системе в сфере закупок товаров, работ, услуг для обеспечения государственных и муниципальных  нужд"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МКУ "</w:t>
            </w:r>
            <w:proofErr w:type="spellStart"/>
            <w:r w:rsidRPr="00862CAE">
              <w:rPr>
                <w:rFonts w:ascii="Times New Roman" w:hAnsi="Times New Roman" w:cs="Times New Roman"/>
              </w:rPr>
              <w:t>Усть-Абаканская</w:t>
            </w:r>
            <w:proofErr w:type="spellEnd"/>
            <w:r w:rsidRPr="00862CAE">
              <w:rPr>
                <w:rFonts w:ascii="Times New Roman" w:hAnsi="Times New Roman" w:cs="Times New Roman"/>
              </w:rPr>
              <w:t xml:space="preserve"> правовая служба"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Анализ внеконкурсного размещения </w:t>
            </w:r>
            <w:r w:rsidRPr="00862CAE">
              <w:rPr>
                <w:rFonts w:ascii="Times New Roman" w:hAnsi="Times New Roman" w:cs="Times New Roman"/>
              </w:rPr>
              <w:lastRenderedPageBreak/>
              <w:t>заказов на закупку продукции, выполнение работ, оказание услуг для муниципальных нужд и принятие организационных мер к недопущению нарушений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МКУ "</w:t>
            </w:r>
            <w:proofErr w:type="spellStart"/>
            <w:r w:rsidRPr="00862CAE">
              <w:rPr>
                <w:rFonts w:ascii="Times New Roman" w:hAnsi="Times New Roman" w:cs="Times New Roman"/>
              </w:rPr>
              <w:t>Усть-</w:t>
            </w:r>
            <w:r w:rsidRPr="00862CAE">
              <w:rPr>
                <w:rFonts w:ascii="Times New Roman" w:hAnsi="Times New Roman" w:cs="Times New Roman"/>
              </w:rPr>
              <w:lastRenderedPageBreak/>
              <w:t>Абаканская</w:t>
            </w:r>
            <w:proofErr w:type="spellEnd"/>
            <w:r w:rsidRPr="00862CAE">
              <w:rPr>
                <w:rFonts w:ascii="Times New Roman" w:hAnsi="Times New Roman" w:cs="Times New Roman"/>
              </w:rPr>
              <w:t xml:space="preserve"> правовая служба"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2014-2015 годы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Анализ процессов, связанных с выделением земельных участков под строительство жилья с целью выявления нарушений и принятия мер к их недопущению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rPr>
          <w:trHeight w:val="926"/>
        </w:trPr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Организация и проведение комплексных целевых  проверок на предмет выявления  допускаемых нарушений в сферах, где наиболее высокие коррупционные риски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Оказание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CAE">
              <w:rPr>
                <w:rFonts w:ascii="Times New Roman" w:hAnsi="Times New Roman" w:cs="Times New Roman"/>
              </w:rPr>
              <w:t>организационной, организационно-технической, правовой и информационной поддержки формированию и деятельности общественных объединений, создаваемых в целях противодействия коррупции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Обеспечение мониторинга и прозрачности деятельности администрации муниципального образования Солнечный сельсовет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Разработка и внедрение в практику работы администрации Солнечного сельсовета административных регламентов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Специалисты администрации Солнечного сельсовета 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tabs>
                <w:tab w:val="left" w:pos="7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Обеспечение неукоснительного соблюдения правил приема граждан, в том числе выездных приемов специалистами администрации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tabs>
                <w:tab w:val="left" w:pos="7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Оформление информационных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2"/>
              </w:rPr>
              <w:t>стендов, разработка в Интернет-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сайтах разделов для посетителей с отражением сведений о структуре органа, его функциональном назначении, нормативном регулировании деятельности,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времени приема руководством,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адреса и   номера телефонов вышестоящих инстанций, а также порядка обжалования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1"/>
              </w:rPr>
              <w:t>действий должностных лиц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>Обеспечение работы "телефонов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>доверия" для обращений граждан о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6"/>
              </w:rPr>
              <w:t>злоупотреблениях должностных лиц,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>доведение информации об этом до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населения через печатные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1"/>
              </w:rPr>
              <w:t>,</w:t>
            </w:r>
            <w:proofErr w:type="gramEnd"/>
            <w:r w:rsidRPr="00862CAE">
              <w:rPr>
                <w:rFonts w:ascii="Times New Roman" w:hAnsi="Times New Roman" w:cs="Times New Roman"/>
                <w:bCs/>
                <w:color w:val="000000"/>
                <w:spacing w:val="-2"/>
              </w:rPr>
              <w:t>электронные средства  массовой и</w:t>
            </w:r>
            <w:r w:rsidRPr="00862CAE">
              <w:rPr>
                <w:rFonts w:ascii="Times New Roman" w:hAnsi="Times New Roman" w:cs="Times New Roman"/>
                <w:bCs/>
                <w:color w:val="000000"/>
                <w:spacing w:val="-6"/>
              </w:rPr>
              <w:t>нформации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Представление отчета о выполненных мероприятиях по </w:t>
            </w:r>
            <w:proofErr w:type="spellStart"/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>антикоррупционной</w:t>
            </w:r>
            <w:proofErr w:type="spellEnd"/>
            <w:r w:rsidRPr="00862CAE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деятельности</w:t>
            </w:r>
            <w:r w:rsidRPr="00862CAE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ежеквартально до 05 числа месяца, следующего за отчетным периодом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 xml:space="preserve">Внедрение </w:t>
            </w:r>
            <w:proofErr w:type="spellStart"/>
            <w:r w:rsidRPr="00862CAE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862CAE">
              <w:rPr>
                <w:rFonts w:ascii="Times New Roman" w:hAnsi="Times New Roman" w:cs="Times New Roman"/>
                <w:b/>
              </w:rPr>
              <w:t xml:space="preserve"> механизмов в рамках 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 xml:space="preserve"> реализации кадровой политики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862CA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62CAE">
              <w:rPr>
                <w:rFonts w:ascii="Times New Roman" w:hAnsi="Times New Roman" w:cs="Times New Roman"/>
              </w:rPr>
              <w:t xml:space="preserve"> соблюдением муниципальными служащими запретов </w:t>
            </w:r>
            <w:r w:rsidRPr="00862CAE">
              <w:rPr>
                <w:rFonts w:ascii="Times New Roman" w:hAnsi="Times New Roman" w:cs="Times New Roman"/>
              </w:rPr>
              <w:lastRenderedPageBreak/>
              <w:t>и ограничений, предусмотренных законодательством о муниципальной службе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Отдел  по кадровой политике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постоянно</w:t>
            </w:r>
          </w:p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Анализ уровня профессиональной подготовки муниципальных служащих, обеспечение повышения их квалификации, проведение аттестации, квалификационных экзаменов в соответствии с действующим законодательством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Создание резерва кадров на замещение должностей муниципальной службы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Отдел по кадровой политике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Формирование в коллективах обстановки нетерпимости к фактам коррупции, проявление корыстных интересов в ущерб интересам службы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Организация проверок муниципальных служащих на причастность к предпринимательской деятельности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Отдел по кадровой политике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 xml:space="preserve">Разработка, обеспечение системы прозрачности и использование средств массовой информации при приятии решений по кадровым вопросам 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Отдел по кадровой политике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2CAE">
              <w:rPr>
                <w:rFonts w:ascii="Times New Roman" w:hAnsi="Times New Roman" w:cs="Times New Roman"/>
                <w:b/>
              </w:rPr>
              <w:t>Антикоррупционнаяпропаганда</w:t>
            </w:r>
            <w:proofErr w:type="spellEnd"/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Информирование муниципальных служащих по вопросам предупреждения коррупции в органах местного самоуправления при проведении планерок, совещаний и изучении руководящих документов.</w:t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994" w:type="dxa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Организация публикации циклов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статей и репортажей в печатных изданиях и Интернет-сайтах по вопросам борьбы с коррупцией</w:t>
            </w:r>
            <w:r w:rsidRPr="00862CAE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2284" w:type="dxa"/>
            <w:gridSpan w:val="2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6" w:type="dxa"/>
            <w:gridSpan w:val="4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CAE">
              <w:rPr>
                <w:rFonts w:ascii="Times New Roman" w:hAnsi="Times New Roman" w:cs="Times New Roman"/>
                <w:b/>
              </w:rPr>
              <w:t>Антикоррупционное</w:t>
            </w:r>
            <w:proofErr w:type="spellEnd"/>
            <w:r w:rsidRPr="00862CAE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022" w:type="dxa"/>
            <w:gridSpan w:val="2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ind w:right="-47" w:hanging="5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Информирование муниципальных </w:t>
            </w:r>
            <w:r w:rsidRPr="00862CAE">
              <w:rPr>
                <w:rFonts w:ascii="Times New Roman" w:hAnsi="Times New Roman" w:cs="Times New Roman"/>
                <w:color w:val="000000"/>
                <w:spacing w:val="-1"/>
              </w:rPr>
              <w:t xml:space="preserve">служащих по вопросам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предупреждения коррупции в органах местного </w:t>
            </w:r>
            <w:r w:rsidRPr="00862CAE">
              <w:rPr>
                <w:rFonts w:ascii="Times New Roman" w:hAnsi="Times New Roman" w:cs="Times New Roman"/>
                <w:color w:val="000000"/>
                <w:spacing w:val="-2"/>
              </w:rPr>
              <w:t>самоуправления при проведении пл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анерок, совещаний и изучении руководящих документов.</w:t>
            </w:r>
          </w:p>
        </w:tc>
        <w:tc>
          <w:tcPr>
            <w:tcW w:w="225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Администрация  Солнечного сельсовета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  <w:tr w:rsidR="00862CAE" w:rsidRPr="00862CAE" w:rsidTr="002B78B0">
        <w:tc>
          <w:tcPr>
            <w:tcW w:w="56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2"/>
          </w:tcPr>
          <w:p w:rsidR="00862CAE" w:rsidRPr="00862CAE" w:rsidRDefault="00862CAE" w:rsidP="00862CAE">
            <w:pPr>
              <w:shd w:val="clear" w:color="auto" w:fill="FFFFFF"/>
              <w:spacing w:after="0" w:line="240" w:lineRule="auto"/>
              <w:ind w:right="-188" w:firstLine="5"/>
              <w:rPr>
                <w:rFonts w:ascii="Times New Roman" w:hAnsi="Times New Roman" w:cs="Times New Roman"/>
              </w:rPr>
            </w:pP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Организовать повышение </w:t>
            </w:r>
            <w:r w:rsidRPr="00862CAE">
              <w:rPr>
                <w:rFonts w:ascii="Times New Roman" w:hAnsi="Times New Roman" w:cs="Times New Roman"/>
                <w:color w:val="000000"/>
                <w:spacing w:val="-6"/>
              </w:rPr>
              <w:t xml:space="preserve">квалификации муниципальных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 xml:space="preserve">служащих, в должностные обязанности которых входит </w:t>
            </w:r>
            <w:r w:rsidRPr="00862CAE">
              <w:rPr>
                <w:rFonts w:ascii="Times New Roman" w:hAnsi="Times New Roman" w:cs="Times New Roman"/>
                <w:color w:val="000000"/>
                <w:spacing w:val="-3"/>
              </w:rPr>
              <w:t xml:space="preserve">участие в противодействии </w:t>
            </w:r>
            <w:r w:rsidRPr="00862CAE">
              <w:rPr>
                <w:rFonts w:ascii="Times New Roman" w:hAnsi="Times New Roman" w:cs="Times New Roman"/>
                <w:color w:val="000000"/>
                <w:spacing w:val="-4"/>
              </w:rPr>
              <w:t>коррупции</w:t>
            </w:r>
          </w:p>
        </w:tc>
        <w:tc>
          <w:tcPr>
            <w:tcW w:w="2256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</w:rPr>
              <w:t>Отдел по кадровой политике</w:t>
            </w:r>
          </w:p>
        </w:tc>
        <w:tc>
          <w:tcPr>
            <w:tcW w:w="2228" w:type="dxa"/>
          </w:tcPr>
          <w:p w:rsidR="00862CAE" w:rsidRPr="00862CAE" w:rsidRDefault="00862CAE" w:rsidP="00862CAE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E">
              <w:rPr>
                <w:rFonts w:ascii="Times New Roman" w:hAnsi="Times New Roman" w:cs="Times New Roman"/>
              </w:rPr>
              <w:t>2014-2015 годы</w:t>
            </w:r>
          </w:p>
        </w:tc>
      </w:tr>
    </w:tbl>
    <w:p w:rsidR="00862CAE" w:rsidRPr="00862CAE" w:rsidRDefault="00862CAE" w:rsidP="00862CAE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hAnsi="Times New Roman" w:cs="Times New Roman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hAnsi="Times New Roman" w:cs="Times New Roman"/>
        </w:rPr>
      </w:pPr>
    </w:p>
    <w:p w:rsidR="00862CAE" w:rsidRPr="00862CAE" w:rsidRDefault="00862CAE" w:rsidP="00862CAE">
      <w:pPr>
        <w:tabs>
          <w:tab w:val="left" w:pos="6915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62CA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62CAE">
        <w:rPr>
          <w:rFonts w:ascii="Times New Roman" w:hAnsi="Times New Roman" w:cs="Times New Roman"/>
          <w:sz w:val="24"/>
          <w:szCs w:val="24"/>
        </w:rPr>
        <w:tab/>
        <w:t>О.Г. Санникова</w:t>
      </w:r>
    </w:p>
    <w:p w:rsidR="00862CAE" w:rsidRPr="00862CAE" w:rsidRDefault="00862CAE" w:rsidP="00862CA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62CAE" w:rsidRPr="00862CAE" w:rsidRDefault="00862CAE" w:rsidP="00862CA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000000" w:rsidRPr="00862CAE" w:rsidRDefault="00862CAE" w:rsidP="00862CA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86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E79"/>
    <w:multiLevelType w:val="hybridMultilevel"/>
    <w:tmpl w:val="020CD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CAE"/>
    <w:rsid w:val="008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2C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862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8217</Characters>
  <Application>Microsoft Office Word</Application>
  <DocSecurity>0</DocSecurity>
  <Lines>68</Lines>
  <Paragraphs>19</Paragraphs>
  <ScaleCrop>false</ScaleCrop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2015-05-06T03:45:00Z</dcterms:created>
  <dcterms:modified xsi:type="dcterms:W3CDTF">2015-05-06T03:49:00Z</dcterms:modified>
</cp:coreProperties>
</file>