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A42" w:rsidRDefault="00485A42" w:rsidP="00485A42">
      <w:pPr>
        <w:widowControl w:val="0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68580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A42" w:rsidRDefault="00485A42" w:rsidP="00485A42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РОССИЙСКАЯ ФЕДЕРАЦИЯ </w:t>
      </w:r>
      <w:r>
        <w:rPr>
          <w:b/>
          <w:sz w:val="26"/>
          <w:szCs w:val="26"/>
        </w:rPr>
        <w:tab/>
        <w:t>РОССИЯ ФЕДЕРАЦИЯЗЫ</w:t>
      </w:r>
    </w:p>
    <w:p w:rsidR="00485A42" w:rsidRDefault="00485A42" w:rsidP="00485A42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РЕСПУБЛИКА ХАКАСИЯ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ХАКАСИЯ</w:t>
      </w:r>
      <w:proofErr w:type="gramEnd"/>
      <w:r>
        <w:rPr>
          <w:b/>
          <w:sz w:val="26"/>
          <w:szCs w:val="26"/>
        </w:rPr>
        <w:t xml:space="preserve"> РЕСПУБЛИКАЗЫ</w:t>
      </w:r>
    </w:p>
    <w:p w:rsidR="00485A42" w:rsidRDefault="00485A42" w:rsidP="00485A42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УСТЬ-АБАКАНСКИЙ РАЙОН 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  <w:lang w:val="en-US"/>
        </w:rPr>
        <w:t>AF</w:t>
      </w:r>
      <w:proofErr w:type="gramEnd"/>
      <w:r>
        <w:rPr>
          <w:b/>
          <w:sz w:val="26"/>
          <w:szCs w:val="26"/>
        </w:rPr>
        <w:t>БАН ПИЛТ</w:t>
      </w:r>
      <w:r>
        <w:rPr>
          <w:b/>
          <w:sz w:val="26"/>
          <w:szCs w:val="26"/>
          <w:lang w:val="en-US"/>
        </w:rPr>
        <w:t>IPI</w:t>
      </w:r>
      <w:r>
        <w:rPr>
          <w:b/>
          <w:sz w:val="26"/>
          <w:szCs w:val="26"/>
        </w:rPr>
        <w:t xml:space="preserve"> АЙМА</w:t>
      </w:r>
      <w:r>
        <w:rPr>
          <w:b/>
          <w:sz w:val="26"/>
          <w:szCs w:val="26"/>
          <w:lang w:val="en-US"/>
        </w:rPr>
        <w:t>F</w:t>
      </w:r>
      <w:r>
        <w:rPr>
          <w:b/>
          <w:sz w:val="26"/>
          <w:szCs w:val="26"/>
        </w:rPr>
        <w:t>Ы</w:t>
      </w:r>
    </w:p>
    <w:p w:rsidR="00485A42" w:rsidRDefault="00485A42" w:rsidP="00485A42">
      <w:pPr>
        <w:keepNext/>
        <w:ind w:right="-5"/>
        <w:jc w:val="center"/>
        <w:outlineLvl w:val="1"/>
        <w:rPr>
          <w:rFonts w:ascii="Arial" w:hAnsi="Arial" w:cs="Arial"/>
          <w:sz w:val="28"/>
        </w:rPr>
      </w:pPr>
    </w:p>
    <w:p w:rsidR="00485A42" w:rsidRDefault="00485A42" w:rsidP="00485A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Солнечного сельсовета</w:t>
      </w:r>
    </w:p>
    <w:p w:rsidR="00485A42" w:rsidRDefault="00485A42" w:rsidP="00485A4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5A42" w:rsidRDefault="00485A42" w:rsidP="00485A42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85A42" w:rsidRDefault="00485A42" w:rsidP="00485A42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485A42" w:rsidRDefault="00485A42" w:rsidP="00485A42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sz w:val="26"/>
          <w:szCs w:val="26"/>
        </w:rPr>
      </w:pPr>
      <w:r>
        <w:rPr>
          <w:b/>
          <w:sz w:val="26"/>
          <w:szCs w:val="26"/>
        </w:rPr>
        <w:t xml:space="preserve">24 мая 2017 г. </w:t>
      </w:r>
      <w:r>
        <w:rPr>
          <w:b/>
          <w:sz w:val="26"/>
          <w:szCs w:val="26"/>
        </w:rPr>
        <w:tab/>
        <w:t xml:space="preserve">с. </w:t>
      </w:r>
      <w:proofErr w:type="gramStart"/>
      <w:r>
        <w:rPr>
          <w:b/>
          <w:sz w:val="26"/>
          <w:szCs w:val="26"/>
        </w:rPr>
        <w:t>Солнечное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№ 65-п</w:t>
      </w:r>
    </w:p>
    <w:p w:rsidR="00485A42" w:rsidRPr="000077D2" w:rsidRDefault="00485A42" w:rsidP="00485A42">
      <w:pPr>
        <w:spacing w:before="120"/>
        <w:ind w:right="5102"/>
        <w:jc w:val="both"/>
        <w:rPr>
          <w:b/>
          <w:sz w:val="24"/>
          <w:szCs w:val="24"/>
        </w:rPr>
      </w:pPr>
      <w:r w:rsidRPr="000077D2">
        <w:rPr>
          <w:b/>
          <w:sz w:val="24"/>
          <w:szCs w:val="24"/>
        </w:rPr>
        <w:t>Об утверждении отчета об исполнении</w:t>
      </w:r>
    </w:p>
    <w:p w:rsidR="00485A42" w:rsidRPr="000077D2" w:rsidRDefault="00485A42" w:rsidP="00485A42">
      <w:pPr>
        <w:spacing w:after="120"/>
        <w:ind w:right="5102"/>
        <w:jc w:val="both"/>
        <w:rPr>
          <w:b/>
          <w:sz w:val="24"/>
          <w:szCs w:val="24"/>
        </w:rPr>
      </w:pPr>
      <w:r w:rsidRPr="000077D2">
        <w:rPr>
          <w:b/>
          <w:sz w:val="24"/>
          <w:szCs w:val="24"/>
        </w:rPr>
        <w:t>местного бюджета муниципального образования Солнечный сельсовет Усть-Абаканского района</w:t>
      </w:r>
      <w:r>
        <w:rPr>
          <w:b/>
          <w:sz w:val="24"/>
          <w:szCs w:val="24"/>
        </w:rPr>
        <w:t xml:space="preserve"> Республики Хакасия за 1 квартал 2017</w:t>
      </w:r>
      <w:r w:rsidRPr="000077D2">
        <w:rPr>
          <w:b/>
          <w:sz w:val="24"/>
          <w:szCs w:val="24"/>
        </w:rPr>
        <w:t xml:space="preserve"> года</w:t>
      </w:r>
    </w:p>
    <w:p w:rsidR="00485A42" w:rsidRPr="000077D2" w:rsidRDefault="00485A42" w:rsidP="00485A42">
      <w:pPr>
        <w:spacing w:after="120"/>
        <w:ind w:right="-1"/>
        <w:jc w:val="both"/>
        <w:rPr>
          <w:sz w:val="25"/>
          <w:szCs w:val="25"/>
        </w:rPr>
      </w:pPr>
      <w:r w:rsidRPr="000077D2">
        <w:rPr>
          <w:sz w:val="26"/>
          <w:szCs w:val="26"/>
        </w:rPr>
        <w:tab/>
      </w:r>
      <w:proofErr w:type="gramStart"/>
      <w:r w:rsidRPr="000077D2">
        <w:rPr>
          <w:sz w:val="25"/>
          <w:szCs w:val="25"/>
        </w:rPr>
        <w:t xml:space="preserve">Руководствуясь п.1 ст. 9 гл. 2 ч. 1, абз.1 п.5 ст. 264.2 гл. 25.1 ч 3 Бюджетного Кодекса Российской Федерации, пунктом 1 части 1 статьи 9 Устава муниципального образования Солнечного сельсовета, Положением о бюджетном процессе муниципального образования Солнечный сельсовет, заключением комиссии по бюджетно-финансовой и экономической политике Совета депутатов Солнечного сельсовета от </w:t>
      </w:r>
      <w:r w:rsidRPr="00304184">
        <w:rPr>
          <w:sz w:val="25"/>
          <w:szCs w:val="25"/>
        </w:rPr>
        <w:t>17.05.2017г</w:t>
      </w:r>
      <w:r w:rsidRPr="000077D2">
        <w:rPr>
          <w:sz w:val="25"/>
          <w:szCs w:val="25"/>
        </w:rPr>
        <w:t xml:space="preserve">, </w:t>
      </w:r>
      <w:r w:rsidRPr="009A2BC6">
        <w:rPr>
          <w:sz w:val="25"/>
          <w:szCs w:val="25"/>
        </w:rPr>
        <w:t>решением Совета депутатов Солнечного</w:t>
      </w:r>
      <w:proofErr w:type="gramEnd"/>
      <w:r w:rsidRPr="009A2BC6">
        <w:rPr>
          <w:sz w:val="25"/>
          <w:szCs w:val="25"/>
        </w:rPr>
        <w:t xml:space="preserve"> сельсовета от 19.05.2017г. № 299 «О принятии к сведению отчета об исполнении бюджета муниципального образования Солнечный сельсовет за 1 квартал 2017 года» </w:t>
      </w:r>
      <w:r w:rsidRPr="000077D2">
        <w:rPr>
          <w:sz w:val="25"/>
          <w:szCs w:val="25"/>
        </w:rPr>
        <w:t xml:space="preserve">Администрация Солнечного сельсовета </w:t>
      </w:r>
    </w:p>
    <w:p w:rsidR="00485A42" w:rsidRPr="000077D2" w:rsidRDefault="00485A42" w:rsidP="00485A42">
      <w:pPr>
        <w:spacing w:after="120"/>
        <w:jc w:val="both"/>
        <w:rPr>
          <w:b/>
          <w:sz w:val="26"/>
          <w:szCs w:val="26"/>
        </w:rPr>
      </w:pPr>
      <w:r w:rsidRPr="000077D2">
        <w:rPr>
          <w:b/>
          <w:sz w:val="26"/>
          <w:szCs w:val="26"/>
        </w:rPr>
        <w:t xml:space="preserve">ПОСТАНОВЛЯЕТ: </w:t>
      </w:r>
    </w:p>
    <w:p w:rsidR="00485A42" w:rsidRPr="000077D2" w:rsidRDefault="00485A42" w:rsidP="00485A42">
      <w:pPr>
        <w:numPr>
          <w:ilvl w:val="0"/>
          <w:numId w:val="1"/>
        </w:numPr>
        <w:spacing w:line="240" w:lineRule="atLeast"/>
        <w:jc w:val="both"/>
        <w:rPr>
          <w:sz w:val="25"/>
          <w:szCs w:val="25"/>
        </w:rPr>
      </w:pPr>
      <w:r w:rsidRPr="000077D2">
        <w:rPr>
          <w:sz w:val="25"/>
          <w:szCs w:val="25"/>
        </w:rPr>
        <w:t xml:space="preserve">Утвердить отчет о финансировании источников дефицита местного бюджета муниципального образования Солнечный сельсовет Усть-Абаканского района Республики </w:t>
      </w:r>
      <w:r w:rsidRPr="00E101B5">
        <w:rPr>
          <w:sz w:val="25"/>
          <w:szCs w:val="25"/>
        </w:rPr>
        <w:t>Хакасия за</w:t>
      </w:r>
      <w:r>
        <w:rPr>
          <w:sz w:val="25"/>
          <w:szCs w:val="25"/>
        </w:rPr>
        <w:t xml:space="preserve"> 1 квартал 2017</w:t>
      </w:r>
      <w:r w:rsidRPr="000077D2">
        <w:rPr>
          <w:sz w:val="25"/>
          <w:szCs w:val="25"/>
        </w:rPr>
        <w:t xml:space="preserve"> года (приложение 1).</w:t>
      </w:r>
    </w:p>
    <w:p w:rsidR="00485A42" w:rsidRPr="000077D2" w:rsidRDefault="00485A42" w:rsidP="00485A42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5"/>
          <w:szCs w:val="25"/>
        </w:rPr>
      </w:pPr>
      <w:r w:rsidRPr="000077D2">
        <w:rPr>
          <w:sz w:val="25"/>
          <w:szCs w:val="25"/>
        </w:rPr>
        <w:t xml:space="preserve">Утвердить отчет об исполнении местного </w:t>
      </w:r>
      <w:r w:rsidRPr="00E101B5">
        <w:rPr>
          <w:sz w:val="25"/>
          <w:szCs w:val="25"/>
        </w:rPr>
        <w:t>бюджета муниципального</w:t>
      </w:r>
      <w:r w:rsidRPr="000077D2">
        <w:rPr>
          <w:sz w:val="25"/>
          <w:szCs w:val="25"/>
        </w:rPr>
        <w:t xml:space="preserve"> образования Солнечный сельсовет Усть-Абаканского района Республики </w:t>
      </w:r>
      <w:r w:rsidRPr="00E101B5">
        <w:rPr>
          <w:sz w:val="25"/>
          <w:szCs w:val="25"/>
        </w:rPr>
        <w:t>Хакасия за</w:t>
      </w:r>
      <w:r>
        <w:rPr>
          <w:sz w:val="25"/>
          <w:szCs w:val="25"/>
        </w:rPr>
        <w:t xml:space="preserve"> 1 квартал 2017</w:t>
      </w:r>
      <w:r w:rsidRPr="000077D2">
        <w:rPr>
          <w:sz w:val="25"/>
          <w:szCs w:val="25"/>
        </w:rPr>
        <w:t xml:space="preserve"> го</w:t>
      </w:r>
      <w:r>
        <w:rPr>
          <w:sz w:val="25"/>
          <w:szCs w:val="25"/>
        </w:rPr>
        <w:t>да по доходам в сумме 5505292,07</w:t>
      </w:r>
      <w:r w:rsidRPr="000077D2">
        <w:rPr>
          <w:sz w:val="25"/>
          <w:szCs w:val="25"/>
        </w:rPr>
        <w:t xml:space="preserve"> рублей (приложение 2)</w:t>
      </w:r>
      <w:r>
        <w:rPr>
          <w:sz w:val="25"/>
          <w:szCs w:val="25"/>
        </w:rPr>
        <w:t>, по расходам в сумме 4056985,46</w:t>
      </w:r>
      <w:r w:rsidRPr="000077D2">
        <w:rPr>
          <w:sz w:val="25"/>
          <w:szCs w:val="25"/>
        </w:rPr>
        <w:t xml:space="preserve"> рублей (приложение 3,4).</w:t>
      </w:r>
    </w:p>
    <w:p w:rsidR="00485A42" w:rsidRPr="000077D2" w:rsidRDefault="00485A42" w:rsidP="00485A42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5"/>
          <w:szCs w:val="25"/>
        </w:rPr>
      </w:pPr>
      <w:r w:rsidRPr="000077D2">
        <w:rPr>
          <w:sz w:val="25"/>
          <w:szCs w:val="25"/>
        </w:rPr>
        <w:t xml:space="preserve">Утвердить отчет по целевым статьям (муниципальным программам Усть-Абаканского </w:t>
      </w:r>
      <w:r w:rsidRPr="00E101B5">
        <w:rPr>
          <w:sz w:val="25"/>
          <w:szCs w:val="25"/>
        </w:rPr>
        <w:t>района и</w:t>
      </w:r>
      <w:r w:rsidRPr="000077D2">
        <w:rPr>
          <w:sz w:val="25"/>
          <w:szCs w:val="25"/>
        </w:rPr>
        <w:t xml:space="preserve"> непрограммным направлениям деятельности), группам и подгруппам </w:t>
      </w:r>
      <w:proofErr w:type="gramStart"/>
      <w:r w:rsidRPr="000077D2">
        <w:rPr>
          <w:sz w:val="25"/>
          <w:szCs w:val="25"/>
        </w:rPr>
        <w:t>видов расходов классификации расходов бюджета муниципального образования</w:t>
      </w:r>
      <w:proofErr w:type="gramEnd"/>
      <w:r w:rsidRPr="000077D2">
        <w:rPr>
          <w:sz w:val="25"/>
          <w:szCs w:val="25"/>
        </w:rPr>
        <w:t xml:space="preserve">   Солнечный сельсовет Усть-Абаканского района Республики</w:t>
      </w:r>
      <w:r>
        <w:rPr>
          <w:sz w:val="25"/>
          <w:szCs w:val="25"/>
        </w:rPr>
        <w:t xml:space="preserve"> Хакасия за 1 квартал 2017</w:t>
      </w:r>
      <w:r w:rsidRPr="000077D2">
        <w:rPr>
          <w:sz w:val="25"/>
          <w:szCs w:val="25"/>
        </w:rPr>
        <w:t xml:space="preserve"> года (приложение 5).</w:t>
      </w:r>
    </w:p>
    <w:p w:rsidR="00485A42" w:rsidRPr="004E0753" w:rsidRDefault="00485A42" w:rsidP="00485A42">
      <w:pPr>
        <w:numPr>
          <w:ilvl w:val="0"/>
          <w:numId w:val="1"/>
        </w:numPr>
        <w:spacing w:line="240" w:lineRule="atLeast"/>
        <w:ind w:left="0" w:firstLine="709"/>
        <w:jc w:val="both"/>
        <w:rPr>
          <w:sz w:val="25"/>
          <w:szCs w:val="25"/>
        </w:rPr>
      </w:pPr>
      <w:r w:rsidRPr="000077D2">
        <w:rPr>
          <w:sz w:val="25"/>
          <w:szCs w:val="25"/>
        </w:rPr>
        <w:t>Направить настоящее постановление и отчет об исполнении бюджета муниципального образования Солнечный сельсовет Усть-Абаканского района</w:t>
      </w:r>
      <w:r>
        <w:rPr>
          <w:sz w:val="25"/>
          <w:szCs w:val="25"/>
        </w:rPr>
        <w:t xml:space="preserve"> Республики Хакасия за 1 квартал 2017</w:t>
      </w:r>
      <w:r w:rsidRPr="000077D2">
        <w:rPr>
          <w:sz w:val="25"/>
          <w:szCs w:val="25"/>
        </w:rPr>
        <w:t xml:space="preserve"> года для </w:t>
      </w:r>
      <w:r w:rsidRPr="004E0753">
        <w:rPr>
          <w:sz w:val="25"/>
          <w:szCs w:val="25"/>
        </w:rPr>
        <w:t>опубликования в информационном бюллетене «Муниципальный вестник».</w:t>
      </w:r>
    </w:p>
    <w:p w:rsidR="00485A42" w:rsidRPr="00E101B5" w:rsidRDefault="00485A42" w:rsidP="00485A42">
      <w:pPr>
        <w:numPr>
          <w:ilvl w:val="0"/>
          <w:numId w:val="1"/>
        </w:numPr>
        <w:tabs>
          <w:tab w:val="left" w:pos="567"/>
        </w:tabs>
        <w:spacing w:after="240" w:line="240" w:lineRule="atLeast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0077D2">
        <w:rPr>
          <w:sz w:val="25"/>
          <w:szCs w:val="25"/>
        </w:rPr>
        <w:t>Контроль за</w:t>
      </w:r>
      <w:proofErr w:type="gramEnd"/>
      <w:r w:rsidRPr="000077D2">
        <w:rPr>
          <w:sz w:val="25"/>
          <w:szCs w:val="25"/>
        </w:rPr>
        <w:t xml:space="preserve"> исполнением настоящего постановления возложить на специалиста администрации Першину И.Ю. </w:t>
      </w:r>
    </w:p>
    <w:p w:rsidR="00E46A11" w:rsidRDefault="00485A42" w:rsidP="00485A42">
      <w:r w:rsidRPr="00C06001">
        <w:rPr>
          <w:sz w:val="26"/>
          <w:szCs w:val="26"/>
        </w:rPr>
        <w:t xml:space="preserve">Глава Солнечного сельсовета </w:t>
      </w:r>
      <w:r w:rsidRPr="00C06001">
        <w:rPr>
          <w:sz w:val="26"/>
          <w:szCs w:val="26"/>
        </w:rPr>
        <w:tab/>
        <w:t>Н.Н. Сергеев</w:t>
      </w:r>
    </w:p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A537D"/>
    <w:multiLevelType w:val="hybridMultilevel"/>
    <w:tmpl w:val="BF769F90"/>
    <w:lvl w:ilvl="0" w:tplc="FC108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5A42"/>
    <w:rsid w:val="003D3864"/>
    <w:rsid w:val="003E6B6D"/>
    <w:rsid w:val="00485A42"/>
    <w:rsid w:val="00622CAB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A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2017-07-25T03:55:00Z</dcterms:created>
  <dcterms:modified xsi:type="dcterms:W3CDTF">2017-07-25T03:55:00Z</dcterms:modified>
</cp:coreProperties>
</file>