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7B" w:rsidRDefault="004E427B" w:rsidP="004E42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07F37" w:rsidRDefault="00207F37" w:rsidP="00207F37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05.10.2017г.</w:t>
      </w:r>
    </w:p>
    <w:p w:rsidR="00207F37" w:rsidRDefault="00207F37" w:rsidP="00207F37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экспертизы-10.10.2017г.</w:t>
      </w:r>
    </w:p>
    <w:p w:rsidR="00207F37" w:rsidRDefault="00207F37" w:rsidP="00207F37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207F37" w:rsidRDefault="00207F37" w:rsidP="00207F37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207F37" w:rsidRDefault="00207F37" w:rsidP="00207F37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>
          <w:rPr>
            <w:rStyle w:val="a7"/>
            <w:spacing w:val="10"/>
            <w:sz w:val="25"/>
            <w:szCs w:val="25"/>
          </w:rPr>
          <w:t>mo</w:t>
        </w:r>
        <w:r w:rsidRPr="004C636A">
          <w:rPr>
            <w:rStyle w:val="a7"/>
            <w:spacing w:val="10"/>
            <w:sz w:val="25"/>
            <w:szCs w:val="25"/>
          </w:rPr>
          <w:t>-</w:t>
        </w:r>
        <w:r>
          <w:rPr>
            <w:rStyle w:val="a7"/>
            <w:spacing w:val="10"/>
            <w:sz w:val="25"/>
            <w:szCs w:val="25"/>
          </w:rPr>
          <w:t>solar</w:t>
        </w:r>
        <w:r w:rsidRPr="004C636A">
          <w:rPr>
            <w:rStyle w:val="a7"/>
            <w:spacing w:val="10"/>
            <w:sz w:val="25"/>
            <w:szCs w:val="25"/>
          </w:rPr>
          <w:t>@</w:t>
        </w:r>
        <w:r>
          <w:rPr>
            <w:rStyle w:val="a7"/>
            <w:spacing w:val="10"/>
            <w:sz w:val="25"/>
            <w:szCs w:val="25"/>
          </w:rPr>
          <w:t>list</w:t>
        </w:r>
        <w:r w:rsidRPr="004C636A">
          <w:rPr>
            <w:rStyle w:val="a7"/>
            <w:spacing w:val="10"/>
            <w:sz w:val="25"/>
            <w:szCs w:val="25"/>
          </w:rPr>
          <w:t>.</w:t>
        </w:r>
        <w:r>
          <w:rPr>
            <w:rStyle w:val="a7"/>
            <w:spacing w:val="10"/>
            <w:sz w:val="25"/>
            <w:szCs w:val="25"/>
          </w:rPr>
          <w:t>ru</w:t>
        </w:r>
      </w:hyperlink>
    </w:p>
    <w:p w:rsidR="00207F37" w:rsidRPr="009B4732" w:rsidRDefault="00207F37" w:rsidP="00207F37">
      <w:pPr>
        <w:tabs>
          <w:tab w:val="left" w:pos="3969"/>
          <w:tab w:val="right" w:pos="9639"/>
        </w:tabs>
        <w:spacing w:line="240" w:lineRule="auto"/>
        <w:jc w:val="center"/>
        <w:rPr>
          <w:rStyle w:val="a6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</w:pPr>
      <w:r w:rsidRPr="009B4732">
        <w:rPr>
          <w:rStyle w:val="a6"/>
          <w:rFonts w:ascii="Times New Roman" w:hAnsi="Times New Roman" w:cs="Times New Roman"/>
          <w:b/>
          <w:iCs/>
          <w:color w:val="auto"/>
          <w:sz w:val="24"/>
          <w:szCs w:val="24"/>
          <w:lang w:val="ru-RU"/>
        </w:rPr>
        <w:t>ПРОЕКТ РЕШЕНИЯ</w:t>
      </w:r>
    </w:p>
    <w:p w:rsidR="004E427B" w:rsidRPr="004E427B" w:rsidRDefault="004E427B" w:rsidP="004E427B">
      <w:pPr>
        <w:tabs>
          <w:tab w:val="left" w:pos="3969"/>
          <w:tab w:val="right" w:pos="9923"/>
        </w:tabs>
        <w:ind w:right="-568"/>
        <w:rPr>
          <w:rFonts w:ascii="Times New Roman" w:hAnsi="Times New Roman" w:cs="Times New Roman"/>
          <w:iCs/>
          <w:color w:val="000000" w:themeColor="text1"/>
          <w:szCs w:val="26"/>
          <w:lang w:eastAsia="en-US"/>
        </w:rPr>
      </w:pPr>
      <w:r w:rsidRPr="004E427B">
        <w:rPr>
          <w:rFonts w:ascii="Times New Roman" w:hAnsi="Times New Roman" w:cs="Times New Roman"/>
          <w:sz w:val="26"/>
          <w:szCs w:val="26"/>
        </w:rPr>
        <w:t xml:space="preserve">___ октября </w:t>
      </w:r>
      <w:r w:rsidRPr="004E427B">
        <w:rPr>
          <w:rStyle w:val="a6"/>
          <w:rFonts w:ascii="Times New Roman" w:hAnsi="Times New Roman" w:cs="Times New Roman"/>
          <w:iCs/>
          <w:sz w:val="26"/>
          <w:szCs w:val="26"/>
          <w:lang w:val="ru-RU"/>
        </w:rPr>
        <w:t xml:space="preserve"> </w:t>
      </w:r>
      <w:r w:rsidRPr="004E427B">
        <w:rPr>
          <w:rStyle w:val="a6"/>
          <w:rFonts w:ascii="Times New Roman" w:hAnsi="Times New Roman" w:cs="Times New Roman"/>
          <w:iCs/>
          <w:color w:val="000000" w:themeColor="text1"/>
          <w:sz w:val="26"/>
          <w:szCs w:val="26"/>
          <w:lang w:val="ru-RU"/>
        </w:rPr>
        <w:t xml:space="preserve">2017г.                             с. </w:t>
      </w:r>
      <w:proofErr w:type="gramStart"/>
      <w:r w:rsidRPr="004E427B">
        <w:rPr>
          <w:rStyle w:val="a6"/>
          <w:rFonts w:ascii="Times New Roman" w:hAnsi="Times New Roman" w:cs="Times New Roman"/>
          <w:iCs/>
          <w:color w:val="000000" w:themeColor="text1"/>
          <w:sz w:val="26"/>
          <w:szCs w:val="26"/>
          <w:lang w:val="ru-RU"/>
        </w:rPr>
        <w:t>Солнечное</w:t>
      </w:r>
      <w:proofErr w:type="gramEnd"/>
      <w:r w:rsidRPr="004E427B">
        <w:rPr>
          <w:rStyle w:val="a6"/>
          <w:rFonts w:ascii="Times New Roman" w:hAnsi="Times New Roman" w:cs="Times New Roman"/>
          <w:iCs/>
          <w:color w:val="000000" w:themeColor="text1"/>
          <w:sz w:val="26"/>
          <w:szCs w:val="26"/>
          <w:lang w:val="ru-RU"/>
        </w:rPr>
        <w:t xml:space="preserve">                                                 №____</w:t>
      </w:r>
    </w:p>
    <w:p w:rsidR="004E427B" w:rsidRPr="004E427B" w:rsidRDefault="004E427B" w:rsidP="004E427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427B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Положения о Порядке формирования, ведения и обязательного опубликования Перечня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E427B" w:rsidRDefault="004E427B" w:rsidP="002E366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366F" w:rsidRDefault="002E366F" w:rsidP="004E4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1376">
        <w:rPr>
          <w:rFonts w:ascii="Times New Roman" w:hAnsi="Times New Roman" w:cs="Times New Roman"/>
          <w:sz w:val="26"/>
          <w:szCs w:val="26"/>
        </w:rPr>
        <w:t>В соответствии с федера</w:t>
      </w:r>
      <w:r>
        <w:rPr>
          <w:rFonts w:ascii="Times New Roman" w:hAnsi="Times New Roman" w:cs="Times New Roman"/>
          <w:sz w:val="26"/>
          <w:szCs w:val="26"/>
        </w:rPr>
        <w:t xml:space="preserve">льными законами от 24.07.2007 № </w:t>
      </w:r>
      <w:r w:rsidRPr="00851376">
        <w:rPr>
          <w:rFonts w:ascii="Times New Roman" w:hAnsi="Times New Roman" w:cs="Times New Roman"/>
          <w:sz w:val="26"/>
          <w:szCs w:val="26"/>
        </w:rPr>
        <w:t>209-ФЗ «О развитии малого и среднего предпринимательства в Российск</w:t>
      </w:r>
      <w:r>
        <w:rPr>
          <w:rFonts w:ascii="Times New Roman" w:hAnsi="Times New Roman" w:cs="Times New Roman"/>
          <w:sz w:val="26"/>
          <w:szCs w:val="26"/>
        </w:rPr>
        <w:t xml:space="preserve">ой Федерации» и от 22.07.2008 № </w:t>
      </w:r>
      <w:proofErr w:type="gramStart"/>
      <w:r w:rsidRPr="00851376">
        <w:rPr>
          <w:rFonts w:ascii="Times New Roman" w:hAnsi="Times New Roman" w:cs="Times New Roman"/>
          <w:sz w:val="26"/>
          <w:szCs w:val="26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во исполнение постановления Правительства Росси</w:t>
      </w:r>
      <w:r>
        <w:rPr>
          <w:rFonts w:ascii="Times New Roman" w:hAnsi="Times New Roman" w:cs="Times New Roman"/>
          <w:sz w:val="26"/>
          <w:szCs w:val="26"/>
        </w:rPr>
        <w:t xml:space="preserve">йской Федерации от 21.08.2010 № </w:t>
      </w:r>
      <w:r w:rsidRPr="00851376">
        <w:rPr>
          <w:rFonts w:ascii="Times New Roman" w:hAnsi="Times New Roman" w:cs="Times New Roman"/>
          <w:sz w:val="26"/>
          <w:szCs w:val="26"/>
        </w:rPr>
        <w:t>645 «Об имущественной поддержке субъектов малого и среднего предпринимательства при предоставлении федерального имущества», в целях оказания мер имущественной</w:t>
      </w:r>
      <w:proofErr w:type="gramEnd"/>
      <w:r w:rsidRPr="00851376">
        <w:rPr>
          <w:rFonts w:ascii="Times New Roman" w:hAnsi="Times New Roman" w:cs="Times New Roman"/>
          <w:sz w:val="26"/>
          <w:szCs w:val="26"/>
        </w:rPr>
        <w:t xml:space="preserve"> поддержки путем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</w:t>
      </w:r>
      <w:r>
        <w:rPr>
          <w:rFonts w:ascii="Times New Roman" w:hAnsi="Times New Roman" w:cs="Times New Roman"/>
          <w:sz w:val="26"/>
          <w:szCs w:val="26"/>
        </w:rPr>
        <w:t xml:space="preserve">ельства, руководствуясь </w:t>
      </w:r>
      <w:r w:rsidRPr="00851376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85137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Солнечный сельсовет</w:t>
      </w:r>
      <w:r w:rsidRPr="00851376">
        <w:rPr>
          <w:rFonts w:ascii="Times New Roman" w:hAnsi="Times New Roman" w:cs="Times New Roman"/>
          <w:sz w:val="26"/>
          <w:szCs w:val="26"/>
        </w:rPr>
        <w:t>,</w:t>
      </w:r>
    </w:p>
    <w:p w:rsidR="004E427B" w:rsidRDefault="004E427B" w:rsidP="004E42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Солнечного сельсовета </w:t>
      </w:r>
      <w:r w:rsidR="004E427B" w:rsidRPr="004E427B">
        <w:rPr>
          <w:rFonts w:ascii="Times New Roman" w:hAnsi="Times New Roman" w:cs="Times New Roman"/>
          <w:b/>
          <w:sz w:val="26"/>
          <w:szCs w:val="26"/>
        </w:rPr>
        <w:t>РЕШИЛ</w:t>
      </w:r>
      <w:r w:rsidRPr="004E427B">
        <w:rPr>
          <w:rFonts w:ascii="Times New Roman" w:hAnsi="Times New Roman" w:cs="Times New Roman"/>
          <w:b/>
          <w:sz w:val="26"/>
          <w:szCs w:val="26"/>
        </w:rPr>
        <w:t>:</w:t>
      </w:r>
    </w:p>
    <w:p w:rsidR="004E427B" w:rsidRDefault="004E427B" w:rsidP="002E36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E366F" w:rsidRPr="001C202C" w:rsidRDefault="002E366F" w:rsidP="002E366F">
      <w:pPr>
        <w:spacing w:after="115" w:line="165" w:lineRule="atLeast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202C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r w:rsidR="00E31090">
        <w:rPr>
          <w:rFonts w:ascii="Times New Roman" w:eastAsia="Times New Roman" w:hAnsi="Times New Roman" w:cs="Times New Roman"/>
          <w:sz w:val="26"/>
          <w:szCs w:val="26"/>
        </w:rPr>
        <w:t xml:space="preserve">(не утверждать) </w:t>
      </w:r>
      <w:r w:rsidRPr="001C202C">
        <w:rPr>
          <w:rFonts w:ascii="Times New Roman" w:eastAsia="Times New Roman" w:hAnsi="Times New Roman" w:cs="Times New Roman"/>
          <w:sz w:val="26"/>
          <w:szCs w:val="26"/>
        </w:rPr>
        <w:t>Положение о Порядке формирования, ведения и обязательного опубликования Перечня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E366F" w:rsidRDefault="002E366F" w:rsidP="002E366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C202C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1C202C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Pr="001C202C">
        <w:rPr>
          <w:rFonts w:ascii="Times New Roman" w:hAnsi="Times New Roman" w:cs="Times New Roman"/>
          <w:sz w:val="26"/>
          <w:szCs w:val="26"/>
        </w:rPr>
        <w:t xml:space="preserve"> подлежит официальному опубликованию (обнародованию) и размещению в сети Интернет.</w:t>
      </w:r>
    </w:p>
    <w:p w:rsidR="00D12A3C" w:rsidRDefault="00D12A3C" w:rsidP="002E366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B3C31" w:rsidRDefault="000B3C31" w:rsidP="002E366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0B3C31" w:rsidRDefault="000B3C31" w:rsidP="002E366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М.В.Климова</w:t>
      </w:r>
    </w:p>
    <w:p w:rsidR="00D12A3C" w:rsidRPr="001C202C" w:rsidRDefault="00D12A3C" w:rsidP="002E366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E366F" w:rsidRPr="00D12A3C" w:rsidRDefault="000B3C31" w:rsidP="00D12A3C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Солнечного сельсовета                                                                    Н.Н.Сергеев</w:t>
      </w:r>
    </w:p>
    <w:p w:rsidR="002E366F" w:rsidRDefault="002E366F" w:rsidP="002E36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366F" w:rsidRDefault="00D12A3C" w:rsidP="00D12A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2E366F" w:rsidRPr="00577105">
        <w:rPr>
          <w:rFonts w:ascii="Times New Roman" w:hAnsi="Times New Roman" w:cs="Times New Roman"/>
          <w:sz w:val="26"/>
          <w:szCs w:val="26"/>
        </w:rPr>
        <w:t>Приложение</w:t>
      </w:r>
    </w:p>
    <w:p w:rsidR="002E366F" w:rsidRDefault="002E366F" w:rsidP="002E366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105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решению Совета депутатов</w:t>
      </w:r>
    </w:p>
    <w:p w:rsidR="002E366F" w:rsidRDefault="00D12A3C" w:rsidP="00D12A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2E366F">
        <w:rPr>
          <w:rFonts w:ascii="Times New Roman" w:hAnsi="Times New Roman" w:cs="Times New Roman"/>
          <w:sz w:val="26"/>
          <w:szCs w:val="26"/>
        </w:rPr>
        <w:t>Солнечного сельсовета</w:t>
      </w:r>
    </w:p>
    <w:p w:rsidR="002E366F" w:rsidRDefault="00D12A3C" w:rsidP="00D12A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2E366F" w:rsidRPr="00577105">
        <w:rPr>
          <w:rFonts w:ascii="Times New Roman" w:hAnsi="Times New Roman" w:cs="Times New Roman"/>
          <w:sz w:val="26"/>
          <w:szCs w:val="26"/>
        </w:rPr>
        <w:t xml:space="preserve">от </w:t>
      </w:r>
      <w:r w:rsidR="002E366F">
        <w:rPr>
          <w:rFonts w:ascii="Times New Roman" w:hAnsi="Times New Roman" w:cs="Times New Roman"/>
          <w:sz w:val="26"/>
          <w:szCs w:val="26"/>
        </w:rPr>
        <w:t>__________</w:t>
      </w:r>
      <w:r w:rsidR="002E366F" w:rsidRPr="00577105">
        <w:rPr>
          <w:rFonts w:ascii="Times New Roman" w:hAnsi="Times New Roman" w:cs="Times New Roman"/>
          <w:sz w:val="26"/>
          <w:szCs w:val="26"/>
        </w:rPr>
        <w:t xml:space="preserve"> № </w:t>
      </w:r>
      <w:r w:rsidR="002E366F">
        <w:rPr>
          <w:rFonts w:ascii="Times New Roman" w:hAnsi="Times New Roman" w:cs="Times New Roman"/>
          <w:sz w:val="26"/>
          <w:szCs w:val="26"/>
        </w:rPr>
        <w:t>_______</w:t>
      </w:r>
    </w:p>
    <w:p w:rsidR="002E366F" w:rsidRDefault="002E366F" w:rsidP="002E36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366F" w:rsidRPr="00CB5A85" w:rsidRDefault="002E366F" w:rsidP="002E3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ПОЛОЖЕНИЕ</w:t>
      </w:r>
    </w:p>
    <w:p w:rsidR="00B56587" w:rsidRDefault="002E366F" w:rsidP="00B56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b/>
          <w:bCs/>
          <w:sz w:val="26"/>
          <w:szCs w:val="26"/>
        </w:rPr>
        <w:t>О Порядке формирования, ведения и обязательного опубликования перечня муниципального имущества</w:t>
      </w:r>
      <w:r w:rsidR="00B56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B5A85">
        <w:rPr>
          <w:rFonts w:ascii="Times New Roman" w:eastAsia="Times New Roman" w:hAnsi="Times New Roman" w:cs="Times New Roman"/>
          <w:b/>
          <w:bCs/>
          <w:sz w:val="26"/>
          <w:szCs w:val="26"/>
        </w:rPr>
        <w:t>в целях предоставления его во владение и (или) пользование субъектам</w:t>
      </w:r>
      <w:r w:rsidR="00B56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B5A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малого и среднего предпринимательства и организациям, образующим структуру поддержки субъектов малого </w:t>
      </w:r>
    </w:p>
    <w:p w:rsidR="002E366F" w:rsidRPr="00CB5A85" w:rsidRDefault="002E366F" w:rsidP="00B56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b/>
          <w:bCs/>
          <w:sz w:val="26"/>
          <w:szCs w:val="26"/>
        </w:rPr>
        <w:t>и среднего предпринимательства</w:t>
      </w:r>
    </w:p>
    <w:p w:rsidR="002E366F" w:rsidRPr="00CB5A85" w:rsidRDefault="002E366F" w:rsidP="002E36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2E366F" w:rsidRPr="00CB5A85" w:rsidRDefault="002E366F" w:rsidP="002E36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CB5A85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2E366F" w:rsidRPr="00CB5A85" w:rsidRDefault="002E366F" w:rsidP="002E366F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366F" w:rsidRPr="00CB5A85" w:rsidRDefault="002E366F" w:rsidP="002E366F">
      <w:pPr>
        <w:spacing w:after="115" w:line="165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CB5A85">
        <w:rPr>
          <w:rFonts w:ascii="Times New Roman" w:eastAsia="Times New Roman" w:hAnsi="Times New Roman" w:cs="Times New Roman"/>
          <w:sz w:val="26"/>
          <w:szCs w:val="26"/>
        </w:rPr>
        <w:t>Настоящее Положение разработано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Федеральным законом от 26.07.2006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субъектов</w:t>
      </w:r>
      <w:proofErr w:type="gramEnd"/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РФ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законодательством Российской Федерации и определяет порядок формирования, ведения и обязательного опубликования перечня муниципального имущества, предоставляемого во владение и (или) пользование субъектам и организациям, образующим структуру поддержки субъектов малого и среднего предпринимательства (далее - МСП)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</w:t>
      </w:r>
      <w:proofErr w:type="gramEnd"/>
    </w:p>
    <w:p w:rsidR="002E366F" w:rsidRPr="00CB5A85" w:rsidRDefault="002E366F" w:rsidP="002E366F">
      <w:pPr>
        <w:spacing w:after="115" w:line="165" w:lineRule="atLeast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b/>
          <w:sz w:val="26"/>
          <w:szCs w:val="26"/>
        </w:rPr>
        <w:t>2. Формирование и ведение Перечня</w:t>
      </w:r>
    </w:p>
    <w:p w:rsidR="002E366F" w:rsidRPr="00CB5A85" w:rsidRDefault="002E366F" w:rsidP="002E3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2.1. Ведение и формирование Перечня муниципального имущества, предоставляемого во владение и (или) пользование субъектам малого и среднего предпринимательства и организациям, образующим структуру поддержки субъектов малого и среднего предпринимательства (далее - Перечень) осуществляется администраци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Солнечного сельсовета </w:t>
      </w:r>
      <w:r w:rsidRPr="00CB5A85">
        <w:rPr>
          <w:rFonts w:ascii="Times New Roman" w:eastAsia="Times New Roman" w:hAnsi="Times New Roman" w:cs="Times New Roman"/>
          <w:sz w:val="26"/>
          <w:szCs w:val="26"/>
        </w:rPr>
        <w:t>Усть-Абаканского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– Уполномоченный орган)</w:t>
      </w: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действующим законодательством и наст</w:t>
      </w:r>
      <w:r>
        <w:rPr>
          <w:rFonts w:ascii="Times New Roman" w:eastAsia="Times New Roman" w:hAnsi="Times New Roman" w:cs="Times New Roman"/>
          <w:sz w:val="26"/>
          <w:szCs w:val="26"/>
        </w:rPr>
        <w:t>оящим П</w:t>
      </w:r>
      <w:r w:rsidRPr="00CB5A85">
        <w:rPr>
          <w:rFonts w:ascii="Times New Roman" w:eastAsia="Times New Roman" w:hAnsi="Times New Roman" w:cs="Times New Roman"/>
          <w:sz w:val="26"/>
          <w:szCs w:val="26"/>
        </w:rPr>
        <w:t>орядком.</w:t>
      </w:r>
    </w:p>
    <w:p w:rsidR="002E366F" w:rsidRPr="00CB5A85" w:rsidRDefault="002E366F" w:rsidP="002E3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2.2. Перечень (изменение в Перечень)</w:t>
      </w:r>
      <w:r w:rsidRPr="001750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принимается решением</w:t>
      </w: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Комиссии (совещательным органом) и </w:t>
      </w: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утверждается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решением Совета депутатов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2.3. В Перечень подлежит включению имущество, находящееся в муниципальной собственности администрации Усть-Абаканского района, свободное от прав третьих лиц (за исключением имущественных прав субъектов МСП),  в том числе: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- здания, строения, сооружения, нежилые помещения, в том числе земельные участки;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- оборудование, машины, механизмы, установки, транспортные средства, инвентарь, инструменты пригодные к эксплуатации по назначению и с учетом их технического состояния, экономических характеристик и их морального износа;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- объекты недвижимого имущества, планируемые к использованию под административные, торговые или офисные цели, находящиеся в границах населенных пунктов;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-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2E366F" w:rsidRPr="00CB5A85" w:rsidRDefault="002E366F" w:rsidP="002E3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2.4. </w:t>
      </w:r>
      <w:proofErr w:type="gramStart"/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имущество, включенное в Перечень может быть использовано только в целях предоставления его во владение и (или) в пользование на </w:t>
      </w:r>
      <w:r w:rsidRPr="00CB5A8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долгосрочной основе (в том числе на возмездной основе, безвозмездной основе или на льготных условиях) субъектам МСП и организациям, образующим инфраструктуру поддержки МСП, в порядке, предусмотренном законодательством Российской Федерации, Республики Хакасия, муниципальными правовыми актами </w:t>
      </w: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</w:t>
      </w:r>
      <w:proofErr w:type="gramEnd"/>
    </w:p>
    <w:p w:rsidR="002E366F" w:rsidRPr="00CB5A85" w:rsidRDefault="002E366F" w:rsidP="002E3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2.5. Ведение Перечня означает - внесение изменений в Перечень путем дополнительного включения имущества в Перечень и исключения имущества из Перечня, а также поддержание в актуальном состоянии сведений о включенном в Перечень имуществе.</w:t>
      </w:r>
    </w:p>
    <w:p w:rsidR="002E366F" w:rsidRPr="00F57B98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B98">
        <w:rPr>
          <w:rFonts w:ascii="Times New Roman" w:eastAsia="Times New Roman" w:hAnsi="Times New Roman" w:cs="Times New Roman"/>
          <w:sz w:val="26"/>
          <w:szCs w:val="26"/>
        </w:rPr>
        <w:t>2.6. Предложения о включении имущества в Перечень, передаче его в аренду (исключению) объекта (объектов) представляются от совещательного органа, субъектов МСП, организаций, образующих инфраструктуру поддержки субъектов МСП, общественных объединений, выражающих интересы субъектов МСП, институтов развития в сфере МСП, иных лиц и организаций.</w:t>
      </w:r>
    </w:p>
    <w:p w:rsidR="002E366F" w:rsidRPr="00F57B98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B98">
        <w:rPr>
          <w:rFonts w:ascii="Times New Roman" w:eastAsia="Times New Roman" w:hAnsi="Times New Roman" w:cs="Times New Roman"/>
          <w:sz w:val="26"/>
          <w:szCs w:val="26"/>
        </w:rPr>
        <w:t>2.7. Для сбора предложений по формированию или дополнению Перечня, Уполномоченному органу необходимо размещать на официальном сайте сведения реестра муниципального имущества в объеме, предусмотренном приказом Минэкономразвития России от 20.04.2016 №264.</w:t>
      </w:r>
    </w:p>
    <w:p w:rsidR="002E366F" w:rsidRPr="00F57B98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7B98">
        <w:rPr>
          <w:rFonts w:ascii="Times New Roman" w:eastAsia="Times New Roman" w:hAnsi="Times New Roman" w:cs="Times New Roman"/>
          <w:sz w:val="26"/>
          <w:szCs w:val="26"/>
        </w:rPr>
        <w:t xml:space="preserve">2.8. Поступившие Уполномоченному органу предложения по включению (исключению) объекта (объектов) из Перечня рассматриваются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Комиссией (совещательным органом) </w:t>
      </w:r>
      <w:r w:rsidRPr="00F57B98">
        <w:rPr>
          <w:rFonts w:ascii="Times New Roman" w:eastAsia="Times New Roman" w:hAnsi="Times New Roman" w:cs="Times New Roman"/>
          <w:sz w:val="26"/>
          <w:szCs w:val="26"/>
        </w:rPr>
        <w:t xml:space="preserve">и утверждаются  </w:t>
      </w:r>
      <w:r>
        <w:rPr>
          <w:rFonts w:ascii="Times New Roman" w:eastAsia="Times New Roman" w:hAnsi="Times New Roman" w:cs="Times New Roman"/>
          <w:sz w:val="26"/>
          <w:szCs w:val="26"/>
        </w:rPr>
        <w:t>Советом депутатов Солнечного сельсовета</w:t>
      </w:r>
      <w:r w:rsidRPr="00F57B9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2.9. Не подлежит включению в Перечень: 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- имущество непригодное к использованию, в том числе объекты недвижимого имущества, находящиеся в аварийном и </w:t>
      </w:r>
      <w:proofErr w:type="spellStart"/>
      <w:r w:rsidRPr="00CB5A85">
        <w:rPr>
          <w:rFonts w:ascii="Times New Roman" w:eastAsia="Times New Roman" w:hAnsi="Times New Roman" w:cs="Times New Roman"/>
          <w:sz w:val="26"/>
          <w:szCs w:val="26"/>
        </w:rPr>
        <w:t>руинированном</w:t>
      </w:r>
      <w:proofErr w:type="spellEnd"/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 состоянии;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- движимое имущество, срок службы которого составляет менее пяти лет – минимального срока заключения договора с субъектом МСП;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- недвижимое имущество, относящееся к жилищному фонду.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При включении в Перечень имущества, для использования которого необходимо проведение ремонта или реконструкции, заключается договор аренды на срок от 10 лет с условием осуществления ремонта или реконструкции и с зачетом расходов в счет арендной платы. В договоре аренды определяется порядок документального подтверждения понесенных расходов и их зачета в счет арендной платы.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2.10. Перечень дополняется не реже одного раза в год, не позднее 1 ноября текущего года.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2.11. Имущество исключается из Перечня в случаях: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- выкупа имущества субъектом МСП, арендующим данное имущество;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- прекращение права муниципальной собственности на имущество, в том числе в связи с прекращением его существования в результате гибели или уничтожения, отчуждением по решению суда, передачей в собственность другого публично-правового образования;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- имущество в течение двух лет является не востребованным со стороны субъектов МСП, в том числе в результате неоднократного признания несостоявшимися не менее двух объявленных торгов на право заключения договора аренды или безвозмездного пользования  ввиду отсутствия спроса на объект;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- необходимости использования имущества для обеспечения осуществления органами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</w:t>
      </w: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 полномочий в рамках их компетенции, установленной законодательством Российской Федерации;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- невозможности использования муниципального имущества по целевому назначению (признано аварийным и подлежащим сносу или реконструкции);</w:t>
      </w:r>
    </w:p>
    <w:p w:rsidR="002E366F" w:rsidRPr="00CB5A85" w:rsidRDefault="002E366F" w:rsidP="002E3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lastRenderedPageBreak/>
        <w:t>- изменения количественных и качественных характеристик, в результате которого оно становится непригодным для использования по своему первоначальному назначению;</w:t>
      </w:r>
    </w:p>
    <w:p w:rsidR="002E366F" w:rsidRPr="00CB5A85" w:rsidRDefault="002E366F" w:rsidP="002E3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- принятия администрацией </w:t>
      </w: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</w:t>
      </w: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 решения о передаче имущества в федеральную или республиканскую собственность, муниципальную собственность поселений.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2.12. При исключении имущества из Перечня, одновременно с решением об исключении, принимается решение о дополнении Перечня иным имуществом взамен исключаемого. 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2.13. 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частью 2 статьи 9 Закона №159-ФЗ.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2.14. Перечень содержит (в виде записей) сведения об имуществе, а также о документах, на основании которых в Перечень вносятся записи, и ведется на бумажных и электронных носителях по установленной форме.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2.15.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Pr="00CB5A85" w:rsidRDefault="002E366F" w:rsidP="002E3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CB5A85">
        <w:rPr>
          <w:rFonts w:ascii="Times New Roman" w:eastAsia="Times New Roman" w:hAnsi="Times New Roman" w:cs="Times New Roman"/>
          <w:b/>
          <w:sz w:val="26"/>
          <w:szCs w:val="26"/>
        </w:rPr>
        <w:t>. Распоряжение имуществом, включенным в Перечень</w:t>
      </w:r>
    </w:p>
    <w:p w:rsidR="002E366F" w:rsidRPr="00CB5A85" w:rsidRDefault="002E366F" w:rsidP="002E36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.1. </w:t>
      </w:r>
      <w:proofErr w:type="gramStart"/>
      <w:r w:rsidRPr="00CB5A85">
        <w:rPr>
          <w:rFonts w:ascii="Times New Roman" w:eastAsia="Times New Roman" w:hAnsi="Times New Roman" w:cs="Times New Roman"/>
          <w:sz w:val="26"/>
          <w:szCs w:val="26"/>
        </w:rPr>
        <w:t>Муниципальное имущество, включенное в Перечень, используется путем предоставления во владение и (или) в пользование на долгосрочной основе (в т.ч. по льготным ставкам арендной платы) субъектам МСП и организациям, образующим инфраструктуру поддержки  субъектам МСП, либо отчуждения на возмездной основе в собственность субъектов МСП в соответствии с ч. 2.1 ст.9 ФЗ № 159-ФЗ.</w:t>
      </w:r>
      <w:proofErr w:type="gramEnd"/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Часть 2 статьи 18 ФЗ №209-ФЗ запрещает любые формы распоряжения имуществом, переданным субъектам МСП, включая продажу, переуступку прав пользования, передачу прав пользования в залог и внесение прав пользования в уставной капитал других субъектов хозяйственной деятельности.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.2. Уполномоченному органу не позднее шести месяцев </w:t>
      </w:r>
      <w:proofErr w:type="gramStart"/>
      <w:r w:rsidRPr="00CB5A85">
        <w:rPr>
          <w:rFonts w:ascii="Times New Roman" w:eastAsia="Times New Roman" w:hAnsi="Times New Roman" w:cs="Times New Roman"/>
          <w:sz w:val="26"/>
          <w:szCs w:val="26"/>
        </w:rPr>
        <w:t>с даты включения</w:t>
      </w:r>
      <w:proofErr w:type="gramEnd"/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 имущества в Перечень организовывать проведение аукциона на право заключения договора аренды или безвозмездного пользования имуществом.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B5A85">
        <w:rPr>
          <w:rFonts w:ascii="Times New Roman" w:eastAsia="Times New Roman" w:hAnsi="Times New Roman" w:cs="Times New Roman"/>
          <w:sz w:val="26"/>
          <w:szCs w:val="26"/>
        </w:rPr>
        <w:t>В случае обращения потенциального арендатора о заключении договора аренды, вне периода приема заявок на участие в аукционе, Уполномоченный орган принимает меры по оценке рыночной арендной платы за имущество и заключает договор аренды или договор безвозмездного пользования с этим лицом, если оно имеет право на заключение договора без проведения торгов, в связи с предоставлением муниципальной преференции.</w:t>
      </w:r>
      <w:proofErr w:type="gramEnd"/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При поступлении обращений о заключении договора аренды или безвозмездного пользования от нескольких субъектов МСП, имеющих право на заключение договора без проведения торгов, имущество предоставляется субъекту МСП, предложение которого поступило раньше остальных.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.3. Уполномоченный орган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</w:t>
      </w:r>
      <w:r w:rsidRPr="00CB5A8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CB5A8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 целевым использованием имущества, включенного в Перечень;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- обеспечивает учет объектов муниципального имущества, включенных в Перечень;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lastRenderedPageBreak/>
        <w:t>- осуществляет автоматизированное ведение и информационно-справочное обслуживание Перечня;</w:t>
      </w:r>
    </w:p>
    <w:p w:rsidR="002E366F" w:rsidRPr="00CB5A85" w:rsidRDefault="002E366F" w:rsidP="002E3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- обращается в суд с требованием о прекращении прав владения и (или) пользования муниципальным имуществом при его использовании не по целевому использованию.</w:t>
      </w:r>
    </w:p>
    <w:p w:rsidR="002E366F" w:rsidRPr="00CB5A85" w:rsidRDefault="002E366F" w:rsidP="002E366F">
      <w:pPr>
        <w:spacing w:after="0" w:line="165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.4. Утвержденный Перечень, все изменения и дополнения к нему подлежат обязательному опубликованию в средствах массовой информации Усть-Абаканского района или на официальном сайте 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</w:t>
      </w:r>
      <w:r w:rsidRPr="00CB5A85">
        <w:rPr>
          <w:rFonts w:ascii="Times New Roman" w:eastAsia="Times New Roman" w:hAnsi="Times New Roman" w:cs="Times New Roman"/>
          <w:sz w:val="26"/>
          <w:szCs w:val="26"/>
        </w:rPr>
        <w:t xml:space="preserve"> в сети Интернет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B5A85">
        <w:rPr>
          <w:rFonts w:ascii="Times New Roman" w:eastAsia="Times New Roman" w:hAnsi="Times New Roman" w:cs="Times New Roman"/>
          <w:sz w:val="26"/>
          <w:szCs w:val="26"/>
        </w:rPr>
        <w:t>не позднее 10 дней с даты их подписания.</w:t>
      </w: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Pr="00CB5A85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Default="002E366F" w:rsidP="002E366F">
      <w:pPr>
        <w:spacing w:after="115" w:line="165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E366F" w:rsidRPr="00CB5A85" w:rsidRDefault="002E366F" w:rsidP="002E366F">
      <w:pPr>
        <w:spacing w:after="115" w:line="165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5A85">
        <w:rPr>
          <w:rFonts w:ascii="Times New Roman" w:eastAsia="Times New Roman" w:hAnsi="Times New Roman" w:cs="Times New Roman"/>
          <w:sz w:val="26"/>
          <w:szCs w:val="26"/>
        </w:rPr>
        <w:t>Приложение: к Порядку формирования, ведения и обязательного опубликования перечня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структуру поддержки  малого и среднего предпринимательства</w:t>
      </w: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D3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2E366F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66F" w:rsidRPr="00D86D3C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66F" w:rsidRPr="00D86D3C" w:rsidRDefault="002E366F" w:rsidP="002E366F">
      <w:pPr>
        <w:spacing w:after="115" w:line="16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D3C"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2E366F" w:rsidRPr="00D86D3C" w:rsidRDefault="002E366F" w:rsidP="002E366F">
      <w:pPr>
        <w:spacing w:after="115" w:line="165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6D3C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ИМУЩЕСТВА, ПРЕДНАЗНАЧЕННОГО ДЛЯ ПРЕДОСТАВЛЕНИЯ  ВО ВЛАДЕНИЕ И (ИЛИ) ПОЛЬЗОВАНИЕ СУБЪЕКТАМ МАЛОГО И СРЕДНЕГО ПРЕДПРИНИМАТЕЛЬСТВА И ОРГАНИЗАЦИЯМ, ОБРАЗУЮЩИМ СТРУКТУРУ ПОДДЕРЖКИ СУБЪЕКТОВ МАЛОГО И СРЕДНЕГО ПРЕДПРИНИМАТЕЛЬСТВА</w:t>
      </w:r>
    </w:p>
    <w:p w:rsidR="002E366F" w:rsidRPr="00D86D3C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D3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1011" w:type="dxa"/>
        <w:tblInd w:w="-6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9"/>
        <w:gridCol w:w="871"/>
        <w:gridCol w:w="1560"/>
        <w:gridCol w:w="992"/>
        <w:gridCol w:w="1276"/>
        <w:gridCol w:w="1275"/>
        <w:gridCol w:w="1134"/>
        <w:gridCol w:w="1418"/>
        <w:gridCol w:w="2126"/>
      </w:tblGrid>
      <w:tr w:rsidR="002E366F" w:rsidRPr="00B325AF" w:rsidTr="00FC730D"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66F" w:rsidRPr="00B325AF" w:rsidRDefault="002E366F" w:rsidP="00FC730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B325AF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325AF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66F" w:rsidRPr="00B325AF" w:rsidRDefault="002E366F" w:rsidP="00FC7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25AF">
              <w:rPr>
                <w:rFonts w:ascii="Times New Roman" w:hAnsi="Times New Roman" w:cs="Times New Roman"/>
                <w:sz w:val="18"/>
                <w:szCs w:val="18"/>
              </w:rPr>
              <w:t>Номер в реестре имущества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66F" w:rsidRPr="00B325AF" w:rsidRDefault="002E366F" w:rsidP="00FC730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(местоположение) объекта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66F" w:rsidRPr="00B325AF" w:rsidRDefault="002E366F" w:rsidP="00FC730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sz w:val="18"/>
                <w:szCs w:val="18"/>
              </w:rPr>
              <w:t>Структурированный адрес объекта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366F" w:rsidRPr="00B325AF" w:rsidRDefault="002E366F" w:rsidP="00FC730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sz w:val="18"/>
                <w:szCs w:val="18"/>
              </w:rPr>
              <w:t>Вид объекта недвижимости; движимое имущество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66F" w:rsidRPr="00B325AF" w:rsidRDefault="002E366F" w:rsidP="00FC730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66F" w:rsidRPr="00B325AF" w:rsidRDefault="002E366F" w:rsidP="00FC730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движимом имуществе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66F" w:rsidRPr="00B325AF" w:rsidRDefault="002E366F" w:rsidP="00FC730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66F" w:rsidRPr="00B325AF" w:rsidRDefault="002E366F" w:rsidP="00FC730D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2E366F" w:rsidRPr="00B325AF" w:rsidTr="00FC730D">
        <w:trPr>
          <w:trHeight w:val="388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66F" w:rsidRPr="00B325AF" w:rsidRDefault="002E366F" w:rsidP="00FC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2E366F" w:rsidRPr="00B325AF" w:rsidRDefault="002E366F" w:rsidP="00FC7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25A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66F" w:rsidRPr="00B325AF" w:rsidRDefault="002E366F" w:rsidP="00FC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66F" w:rsidRPr="00B325AF" w:rsidRDefault="002E366F" w:rsidP="00FC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 4 по 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66F" w:rsidRPr="00B325AF" w:rsidRDefault="002E366F" w:rsidP="00FC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6F" w:rsidRPr="00B325AF" w:rsidRDefault="002E366F" w:rsidP="00FC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 16 по 22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6F" w:rsidRPr="00B325AF" w:rsidRDefault="002E366F" w:rsidP="00FC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 23 по 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6F" w:rsidRPr="00B325AF" w:rsidRDefault="002E366F" w:rsidP="00FC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 29 по 39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6F" w:rsidRPr="00B325AF" w:rsidRDefault="002E366F" w:rsidP="00FC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 40 по 43</w:t>
            </w:r>
          </w:p>
        </w:tc>
      </w:tr>
      <w:tr w:rsidR="002E366F" w:rsidRPr="00B325AF" w:rsidTr="00FC730D">
        <w:trPr>
          <w:trHeight w:val="320"/>
        </w:trPr>
        <w:tc>
          <w:tcPr>
            <w:tcW w:w="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66F" w:rsidRPr="00B325AF" w:rsidRDefault="002E366F" w:rsidP="00FC730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66F" w:rsidRPr="00B325AF" w:rsidRDefault="002E366F" w:rsidP="00FC73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66F" w:rsidRPr="00B325AF" w:rsidRDefault="002E366F" w:rsidP="00FC730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66F" w:rsidRPr="00B325AF" w:rsidRDefault="002E366F" w:rsidP="00FC730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66F" w:rsidRPr="00B325AF" w:rsidRDefault="002E366F" w:rsidP="00FC730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66F" w:rsidRPr="00B325AF" w:rsidRDefault="002E366F" w:rsidP="00FC730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5A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66F" w:rsidRPr="00B325AF" w:rsidRDefault="002E366F" w:rsidP="00FC730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66F" w:rsidRPr="00B325AF" w:rsidRDefault="002E366F" w:rsidP="00FC730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366F" w:rsidRPr="00B325AF" w:rsidRDefault="002E366F" w:rsidP="00FC730D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E366F" w:rsidRPr="00D86D3C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D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366F" w:rsidRPr="00D86D3C" w:rsidRDefault="002E366F" w:rsidP="002E366F">
      <w:pPr>
        <w:spacing w:after="115" w:line="16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6D3C">
        <w:rPr>
          <w:rFonts w:ascii="Times New Roman" w:eastAsia="Times New Roman" w:hAnsi="Times New Roman" w:cs="Times New Roman"/>
          <w:sz w:val="24"/>
          <w:szCs w:val="24"/>
        </w:rPr>
        <w:t>*- для недвижимого имущества указываются место расположения, площадь, кадастровый номер, для движимого - основные </w:t>
      </w:r>
      <w:proofErr w:type="gramEnd"/>
    </w:p>
    <w:p w:rsidR="002E366F" w:rsidRPr="00D86D3C" w:rsidRDefault="002E366F" w:rsidP="002E36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366F" w:rsidRDefault="002E366F" w:rsidP="002E36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366F" w:rsidRDefault="002E366F" w:rsidP="002E36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366F" w:rsidRDefault="002E366F" w:rsidP="002E36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3A0A" w:rsidRDefault="00A73A0A">
      <w:bookmarkStart w:id="0" w:name="_GoBack"/>
      <w:bookmarkEnd w:id="0"/>
    </w:p>
    <w:sectPr w:rsidR="00A73A0A" w:rsidSect="00C07DF4">
      <w:pgSz w:w="11907" w:h="16839" w:code="9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0D1"/>
    <w:rsid w:val="00061F82"/>
    <w:rsid w:val="00074906"/>
    <w:rsid w:val="000B3C31"/>
    <w:rsid w:val="00207F37"/>
    <w:rsid w:val="002E366F"/>
    <w:rsid w:val="004E427B"/>
    <w:rsid w:val="00714A7E"/>
    <w:rsid w:val="007220D1"/>
    <w:rsid w:val="00A73A0A"/>
    <w:rsid w:val="00B56587"/>
    <w:rsid w:val="00D12A3C"/>
    <w:rsid w:val="00E3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6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66F"/>
    <w:pPr>
      <w:ind w:left="720"/>
      <w:contextualSpacing/>
    </w:pPr>
  </w:style>
  <w:style w:type="paragraph" w:customStyle="1" w:styleId="ConsPlusNormal">
    <w:name w:val="ConsPlusNormal"/>
    <w:rsid w:val="002E3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3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E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е вступил в силу"/>
    <w:basedOn w:val="a0"/>
    <w:rsid w:val="004E427B"/>
    <w:rPr>
      <w:rFonts w:ascii="Verdana" w:hAnsi="Verdana" w:hint="default"/>
      <w:color w:val="008080"/>
      <w:szCs w:val="20"/>
      <w:lang w:val="en-US" w:eastAsia="en-US" w:bidi="ar-SA"/>
    </w:rPr>
  </w:style>
  <w:style w:type="character" w:styleId="a7">
    <w:name w:val="Hyperlink"/>
    <w:rsid w:val="00207F37"/>
    <w:rPr>
      <w:color w:val="0000FF"/>
      <w:u w:val="single"/>
    </w:rPr>
  </w:style>
  <w:style w:type="paragraph" w:customStyle="1" w:styleId="Style1">
    <w:name w:val="Style1"/>
    <w:basedOn w:val="a"/>
    <w:uiPriority w:val="99"/>
    <w:rsid w:val="00207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207F37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6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366F"/>
    <w:pPr>
      <w:ind w:left="720"/>
      <w:contextualSpacing/>
    </w:pPr>
  </w:style>
  <w:style w:type="paragraph" w:customStyle="1" w:styleId="ConsPlusNormal">
    <w:name w:val="ConsPlusNormal"/>
    <w:rsid w:val="002E3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3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2035</Words>
  <Characters>11606</Characters>
  <Application>Microsoft Office Word</Application>
  <DocSecurity>0</DocSecurity>
  <Lines>96</Lines>
  <Paragraphs>27</Paragraphs>
  <ScaleCrop>false</ScaleCrop>
  <Company/>
  <LinksUpToDate>false</LinksUpToDate>
  <CharactersWithSpaces>13614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8</cp:revision>
  <dcterms:created xsi:type="dcterms:W3CDTF">2017-10-04T02:11:00Z</dcterms:created>
  <dcterms:modified xsi:type="dcterms:W3CDTF">2017-10-04T07:27:00Z</dcterms:modified>
</cp:coreProperties>
</file>