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D5" w:rsidRPr="008F266D" w:rsidRDefault="008712D5" w:rsidP="008712D5">
      <w:pPr>
        <w:autoSpaceDE w:val="0"/>
        <w:autoSpaceDN w:val="0"/>
        <w:adjustRightInd w:val="0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50875" cy="685800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2D5" w:rsidRPr="008F266D" w:rsidRDefault="008712D5" w:rsidP="008712D5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 w:rsidRPr="008F266D">
        <w:rPr>
          <w:b/>
          <w:sz w:val="26"/>
          <w:szCs w:val="26"/>
        </w:rPr>
        <w:t xml:space="preserve">РОССИЙСКАЯ ФЕДЕРАЦИЯ </w:t>
      </w:r>
      <w:r w:rsidRPr="008F266D">
        <w:rPr>
          <w:b/>
          <w:sz w:val="26"/>
          <w:szCs w:val="26"/>
        </w:rPr>
        <w:tab/>
        <w:t>РОССИЯ ФЕДЕРАЦИЯЗЫ</w:t>
      </w:r>
    </w:p>
    <w:p w:rsidR="008712D5" w:rsidRPr="008F266D" w:rsidRDefault="008712D5" w:rsidP="008712D5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 w:rsidRPr="008F266D">
        <w:rPr>
          <w:b/>
          <w:sz w:val="26"/>
          <w:szCs w:val="26"/>
        </w:rPr>
        <w:t xml:space="preserve">РЕСПУБЛИКА ХАКАСИЯ </w:t>
      </w:r>
      <w:r w:rsidRPr="008F266D">
        <w:rPr>
          <w:b/>
          <w:sz w:val="26"/>
          <w:szCs w:val="26"/>
        </w:rPr>
        <w:tab/>
      </w:r>
      <w:proofErr w:type="gramStart"/>
      <w:r w:rsidRPr="008F266D">
        <w:rPr>
          <w:b/>
          <w:sz w:val="26"/>
          <w:szCs w:val="26"/>
        </w:rPr>
        <w:t>ХАКАСИЯ</w:t>
      </w:r>
      <w:proofErr w:type="gramEnd"/>
      <w:r w:rsidRPr="008F266D">
        <w:rPr>
          <w:b/>
          <w:sz w:val="26"/>
          <w:szCs w:val="26"/>
        </w:rPr>
        <w:t xml:space="preserve"> РЕСПУБЛИКАЗЫ</w:t>
      </w:r>
    </w:p>
    <w:p w:rsidR="008712D5" w:rsidRPr="008F266D" w:rsidRDefault="008712D5" w:rsidP="008712D5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 w:rsidRPr="008F266D">
        <w:rPr>
          <w:b/>
          <w:sz w:val="26"/>
          <w:szCs w:val="26"/>
        </w:rPr>
        <w:t xml:space="preserve">УСТЬ-АБАКАНСКИЙ РАЙОН  </w:t>
      </w:r>
      <w:r w:rsidRPr="008F266D">
        <w:rPr>
          <w:b/>
          <w:sz w:val="26"/>
          <w:szCs w:val="26"/>
        </w:rPr>
        <w:tab/>
      </w:r>
      <w:proofErr w:type="gramStart"/>
      <w:r w:rsidRPr="008F266D">
        <w:rPr>
          <w:b/>
          <w:sz w:val="26"/>
          <w:szCs w:val="26"/>
          <w:lang w:val="en-US"/>
        </w:rPr>
        <w:t>AF</w:t>
      </w:r>
      <w:proofErr w:type="gramEnd"/>
      <w:r w:rsidRPr="008F266D">
        <w:rPr>
          <w:b/>
          <w:sz w:val="26"/>
          <w:szCs w:val="26"/>
        </w:rPr>
        <w:t>БАН ПИЛТ</w:t>
      </w:r>
      <w:r w:rsidRPr="008F266D">
        <w:rPr>
          <w:b/>
          <w:sz w:val="26"/>
          <w:szCs w:val="26"/>
          <w:lang w:val="en-US"/>
        </w:rPr>
        <w:t>IPI</w:t>
      </w:r>
      <w:r w:rsidRPr="008F266D">
        <w:rPr>
          <w:b/>
          <w:sz w:val="26"/>
          <w:szCs w:val="26"/>
        </w:rPr>
        <w:t xml:space="preserve"> АЙМА</w:t>
      </w:r>
      <w:r w:rsidRPr="008F266D">
        <w:rPr>
          <w:b/>
          <w:sz w:val="26"/>
          <w:szCs w:val="26"/>
          <w:lang w:val="en-US"/>
        </w:rPr>
        <w:t>F</w:t>
      </w:r>
      <w:r w:rsidRPr="008F266D">
        <w:rPr>
          <w:b/>
          <w:sz w:val="26"/>
          <w:szCs w:val="26"/>
        </w:rPr>
        <w:t>Ы</w:t>
      </w:r>
    </w:p>
    <w:p w:rsidR="008712D5" w:rsidRPr="008F266D" w:rsidRDefault="008712D5" w:rsidP="008712D5">
      <w:pPr>
        <w:keepNext/>
        <w:ind w:right="-5"/>
        <w:jc w:val="center"/>
        <w:outlineLvl w:val="1"/>
        <w:rPr>
          <w:rFonts w:ascii="Arial" w:hAnsi="Arial" w:cs="Arial"/>
          <w:sz w:val="28"/>
          <w:szCs w:val="20"/>
        </w:rPr>
      </w:pPr>
    </w:p>
    <w:p w:rsidR="008712D5" w:rsidRPr="008F266D" w:rsidRDefault="008712D5" w:rsidP="008712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266D">
        <w:rPr>
          <w:b/>
          <w:sz w:val="28"/>
          <w:szCs w:val="28"/>
        </w:rPr>
        <w:t xml:space="preserve">Администрация  Солнечного сельсовета </w:t>
      </w:r>
    </w:p>
    <w:p w:rsidR="008712D5" w:rsidRPr="008F266D" w:rsidRDefault="008712D5" w:rsidP="008712D5">
      <w:pPr>
        <w:autoSpaceDE w:val="0"/>
        <w:autoSpaceDN w:val="0"/>
        <w:adjustRightInd w:val="0"/>
        <w:ind w:right="-5"/>
        <w:rPr>
          <w:sz w:val="26"/>
          <w:szCs w:val="26"/>
        </w:rPr>
      </w:pPr>
    </w:p>
    <w:p w:rsidR="008712D5" w:rsidRPr="008F266D" w:rsidRDefault="008712D5" w:rsidP="008712D5">
      <w:pPr>
        <w:autoSpaceDE w:val="0"/>
        <w:autoSpaceDN w:val="0"/>
        <w:adjustRightInd w:val="0"/>
        <w:ind w:right="-1"/>
        <w:jc w:val="center"/>
        <w:rPr>
          <w:b/>
          <w:sz w:val="32"/>
          <w:szCs w:val="32"/>
        </w:rPr>
      </w:pPr>
      <w:r w:rsidRPr="008F266D">
        <w:rPr>
          <w:b/>
          <w:sz w:val="32"/>
          <w:szCs w:val="32"/>
        </w:rPr>
        <w:t>ПОСТАНОВЛЕНИЕ</w:t>
      </w:r>
    </w:p>
    <w:p w:rsidR="008712D5" w:rsidRPr="008F266D" w:rsidRDefault="008712D5" w:rsidP="008712D5">
      <w:pPr>
        <w:autoSpaceDE w:val="0"/>
        <w:autoSpaceDN w:val="0"/>
        <w:adjustRightInd w:val="0"/>
        <w:ind w:right="-2"/>
        <w:jc w:val="both"/>
        <w:rPr>
          <w:color w:val="C00000"/>
          <w:sz w:val="26"/>
          <w:szCs w:val="26"/>
        </w:rPr>
      </w:pPr>
    </w:p>
    <w:p w:rsidR="008712D5" w:rsidRDefault="008712D5" w:rsidP="008712D5">
      <w:pPr>
        <w:tabs>
          <w:tab w:val="center" w:pos="4678"/>
          <w:tab w:val="right" w:pos="9355"/>
        </w:tabs>
        <w:autoSpaceDE w:val="0"/>
        <w:autoSpaceDN w:val="0"/>
        <w:adjustRightInd w:val="0"/>
        <w:ind w:right="27"/>
        <w:rPr>
          <w:b/>
          <w:sz w:val="26"/>
          <w:szCs w:val="26"/>
        </w:rPr>
      </w:pPr>
      <w:r>
        <w:rPr>
          <w:b/>
          <w:sz w:val="26"/>
          <w:szCs w:val="26"/>
        </w:rPr>
        <w:t>22</w:t>
      </w:r>
      <w:r w:rsidRPr="008F266D">
        <w:rPr>
          <w:b/>
          <w:sz w:val="26"/>
          <w:szCs w:val="26"/>
        </w:rPr>
        <w:t xml:space="preserve"> феврал</w:t>
      </w:r>
      <w:r>
        <w:rPr>
          <w:b/>
          <w:sz w:val="26"/>
          <w:szCs w:val="26"/>
        </w:rPr>
        <w:t xml:space="preserve">я </w:t>
      </w:r>
      <w:r w:rsidRPr="008F266D">
        <w:rPr>
          <w:b/>
          <w:sz w:val="26"/>
          <w:szCs w:val="26"/>
        </w:rPr>
        <w:t xml:space="preserve">2018 г. </w:t>
      </w:r>
      <w:r w:rsidRPr="008F266D">
        <w:rPr>
          <w:b/>
          <w:sz w:val="26"/>
          <w:szCs w:val="26"/>
        </w:rPr>
        <w:tab/>
        <w:t xml:space="preserve">с. </w:t>
      </w:r>
      <w:proofErr w:type="gramStart"/>
      <w:r w:rsidRPr="008F266D">
        <w:rPr>
          <w:b/>
          <w:sz w:val="26"/>
          <w:szCs w:val="26"/>
        </w:rPr>
        <w:t>Солнечное</w:t>
      </w:r>
      <w:proofErr w:type="gramEnd"/>
      <w:r w:rsidRPr="008F266D">
        <w:rPr>
          <w:b/>
          <w:sz w:val="26"/>
          <w:szCs w:val="26"/>
        </w:rPr>
        <w:t xml:space="preserve"> </w:t>
      </w:r>
      <w:r w:rsidRPr="008F266D">
        <w:rPr>
          <w:b/>
          <w:sz w:val="26"/>
          <w:szCs w:val="26"/>
        </w:rPr>
        <w:tab/>
        <w:t xml:space="preserve">№ </w:t>
      </w:r>
      <w:r>
        <w:rPr>
          <w:b/>
          <w:sz w:val="26"/>
          <w:szCs w:val="26"/>
        </w:rPr>
        <w:t>29</w:t>
      </w:r>
      <w:r w:rsidRPr="008F266D">
        <w:rPr>
          <w:b/>
          <w:sz w:val="26"/>
          <w:szCs w:val="26"/>
        </w:rPr>
        <w:t>-п</w:t>
      </w:r>
    </w:p>
    <w:p w:rsidR="008712D5" w:rsidRPr="00AF0D48" w:rsidRDefault="008712D5" w:rsidP="008712D5">
      <w:pPr>
        <w:tabs>
          <w:tab w:val="left" w:pos="5954"/>
        </w:tabs>
        <w:autoSpaceDE w:val="0"/>
        <w:autoSpaceDN w:val="0"/>
        <w:adjustRightInd w:val="0"/>
        <w:spacing w:before="240"/>
        <w:ind w:right="4393"/>
        <w:jc w:val="both"/>
        <w:outlineLvl w:val="0"/>
        <w:rPr>
          <w:b/>
        </w:rPr>
      </w:pPr>
      <w:r w:rsidRPr="00AF0D48">
        <w:rPr>
          <w:b/>
        </w:rPr>
        <w:t>О внесении изменений в постановление Администрации Солнечного сельсовета от 23.10.2017г. № 133-п «Об утверждении муниципальной программы «Повышение пожарной безопасности на территории муниципального образования Солнечный сельсовет на период 2018-2022гг.»</w:t>
      </w:r>
    </w:p>
    <w:p w:rsidR="008712D5" w:rsidRPr="00AF0D48" w:rsidRDefault="008712D5" w:rsidP="008712D5">
      <w:pPr>
        <w:autoSpaceDE w:val="0"/>
        <w:autoSpaceDN w:val="0"/>
        <w:adjustRightInd w:val="0"/>
        <w:ind w:right="4393"/>
        <w:outlineLvl w:val="0"/>
      </w:pPr>
    </w:p>
    <w:p w:rsidR="008712D5" w:rsidRDefault="008712D5" w:rsidP="008712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1160A">
        <w:rPr>
          <w:sz w:val="26"/>
          <w:szCs w:val="26"/>
        </w:rPr>
        <w:t>Руководствуясь</w:t>
      </w:r>
      <w:r w:rsidRPr="0081160A">
        <w:rPr>
          <w:color w:val="FF0000"/>
          <w:sz w:val="26"/>
          <w:szCs w:val="26"/>
        </w:rPr>
        <w:t xml:space="preserve"> </w:t>
      </w:r>
      <w:r w:rsidRPr="0081160A">
        <w:rPr>
          <w:sz w:val="26"/>
          <w:szCs w:val="26"/>
        </w:rPr>
        <w:t>статьями 21, 30 Федерального закона от 21.12.1994 г. № 69-ФЗ «О пожарной безопасности» (с последующими изменениями), требованиями Федерального закона от 22.07.2008 г. № 123-ФЗ (ред. от 23.06.2014 г.) «Технический регламент о требованиях пожарной безопасности», Постановления Правительства Российской Федерации от 25.04.2012 № 390 «О противопожарном режиме» (с последующими изменениями), Уставом муниципального образования Солнечного сельсовета, порядком разработки, утверждения, реализации и оценки эффективности муниципальных программ</w:t>
      </w:r>
      <w:proofErr w:type="gramEnd"/>
      <w:r w:rsidRPr="0081160A">
        <w:rPr>
          <w:sz w:val="26"/>
          <w:szCs w:val="26"/>
        </w:rPr>
        <w:t>, в целях обеспечения условий, необходимых для предотвращения пожаров и чрезвычайных ситуаций, Администрация Солнечного сельсовета</w:t>
      </w:r>
    </w:p>
    <w:p w:rsidR="008712D5" w:rsidRPr="0081160A" w:rsidRDefault="008712D5" w:rsidP="008712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712D5" w:rsidRDefault="008712D5" w:rsidP="008712D5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81160A">
        <w:rPr>
          <w:b/>
          <w:bCs/>
          <w:sz w:val="26"/>
          <w:szCs w:val="26"/>
        </w:rPr>
        <w:t>ПОСТАНОВЛЯЕТ:</w:t>
      </w:r>
    </w:p>
    <w:p w:rsidR="008712D5" w:rsidRPr="0081160A" w:rsidRDefault="008712D5" w:rsidP="008712D5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</w:p>
    <w:p w:rsidR="008712D5" w:rsidRPr="00414AC8" w:rsidRDefault="008712D5" w:rsidP="008712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следующие изменения в постановление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Солнечного сельсовета </w:t>
      </w:r>
      <w:r w:rsidRPr="001256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23.10.2017 № 133-п «Об утверждении  муниципальной Программы «Повышение  пожарной безопасности на территории муниципального образования Солнечный сельсовет на период 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-2022гг.»</w:t>
      </w:r>
      <w:r w:rsidRPr="00414AC8">
        <w:rPr>
          <w:color w:val="000000"/>
          <w:sz w:val="26"/>
          <w:szCs w:val="26"/>
        </w:rPr>
        <w:t xml:space="preserve"> </w:t>
      </w:r>
      <w:r w:rsidRPr="00414AC8">
        <w:rPr>
          <w:rFonts w:ascii="Times New Roman" w:hAnsi="Times New Roman" w:cs="Times New Roman"/>
          <w:color w:val="000000"/>
          <w:sz w:val="26"/>
          <w:szCs w:val="26"/>
        </w:rPr>
        <w:t>(далее – Постановление)</w:t>
      </w:r>
      <w:r w:rsidRPr="00414AC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712D5" w:rsidRPr="001256D2" w:rsidRDefault="008712D5" w:rsidP="008712D5">
      <w:pPr>
        <w:pStyle w:val="a3"/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56D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остановления  изложить в новой редакции:</w:t>
      </w:r>
    </w:p>
    <w:p w:rsidR="008712D5" w:rsidRPr="001256D2" w:rsidRDefault="008712D5" w:rsidP="008712D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6D2">
        <w:rPr>
          <w:rFonts w:ascii="Times New Roman" w:eastAsia="Times New Roman" w:hAnsi="Times New Roman" w:cs="Times New Roman"/>
          <w:sz w:val="26"/>
          <w:szCs w:val="26"/>
          <w:lang w:eastAsia="ru-RU"/>
        </w:rPr>
        <w:t>«3. Настоящее постановление вступает в силу после его официального опубликования (обнародования)».</w:t>
      </w:r>
    </w:p>
    <w:p w:rsidR="008712D5" w:rsidRPr="001256D2" w:rsidRDefault="008712D5" w:rsidP="008712D5">
      <w:pPr>
        <w:pStyle w:val="a3"/>
        <w:spacing w:after="0" w:line="240" w:lineRule="auto"/>
        <w:ind w:left="1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2D5" w:rsidRPr="0081160A" w:rsidRDefault="008712D5" w:rsidP="008712D5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</w:rPr>
      </w:pPr>
    </w:p>
    <w:p w:rsidR="00086578" w:rsidRDefault="008712D5" w:rsidP="008712D5">
      <w:pPr>
        <w:tabs>
          <w:tab w:val="right" w:pos="9214"/>
        </w:tabs>
      </w:pPr>
      <w:r w:rsidRPr="0081160A">
        <w:rPr>
          <w:rFonts w:eastAsia="Calibri"/>
          <w:b/>
          <w:sz w:val="26"/>
          <w:szCs w:val="26"/>
        </w:rPr>
        <w:t>Глава Солнечного сельсовета</w:t>
      </w:r>
      <w:r w:rsidRPr="0081160A">
        <w:rPr>
          <w:rFonts w:eastAsia="Calibri"/>
          <w:b/>
          <w:sz w:val="26"/>
          <w:szCs w:val="26"/>
        </w:rPr>
        <w:tab/>
        <w:t>Н.Н. Сергеев</w:t>
      </w:r>
    </w:p>
    <w:sectPr w:rsidR="00086578" w:rsidSect="0008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A6F05"/>
    <w:multiLevelType w:val="hybridMultilevel"/>
    <w:tmpl w:val="B28C528E"/>
    <w:lvl w:ilvl="0" w:tplc="04190011">
      <w:start w:val="1"/>
      <w:numFmt w:val="decimal"/>
      <w:lvlText w:val="%1)"/>
      <w:lvlJc w:val="left"/>
      <w:pPr>
        <w:ind w:left="2404" w:hanging="360"/>
      </w:p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>
    <w:nsid w:val="77541BC1"/>
    <w:multiLevelType w:val="hybridMultilevel"/>
    <w:tmpl w:val="295874CA"/>
    <w:lvl w:ilvl="0" w:tplc="409E4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2D5"/>
    <w:rsid w:val="00086578"/>
    <w:rsid w:val="0087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12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locked/>
    <w:rsid w:val="008712D5"/>
  </w:style>
  <w:style w:type="paragraph" w:styleId="a5">
    <w:name w:val="Balloon Text"/>
    <w:basedOn w:val="a"/>
    <w:link w:val="a6"/>
    <w:uiPriority w:val="99"/>
    <w:semiHidden/>
    <w:unhideWhenUsed/>
    <w:rsid w:val="008712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2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2018-03-01T07:54:00Z</dcterms:created>
  <dcterms:modified xsi:type="dcterms:W3CDTF">2018-03-01T07:54:00Z</dcterms:modified>
</cp:coreProperties>
</file>