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4" w:rsidRDefault="00A06C94" w:rsidP="00A06C94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A06C94" w:rsidRDefault="00A06C94" w:rsidP="00A06C94">
      <w:pPr>
        <w:pStyle w:val="2"/>
        <w:ind w:left="0" w:right="-5" w:firstLine="0"/>
        <w:jc w:val="both"/>
        <w:rPr>
          <w:sz w:val="26"/>
          <w:szCs w:val="26"/>
        </w:rPr>
      </w:pPr>
    </w:p>
    <w:p w:rsidR="00A06C94" w:rsidRDefault="00A06C94" w:rsidP="00A06C94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A06C94" w:rsidRDefault="00A06C94" w:rsidP="00A06C94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A06C94" w:rsidRDefault="00A06C94" w:rsidP="00A06C94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 w:cs="Times New Roman"/>
          <w:sz w:val="26"/>
          <w:szCs w:val="26"/>
        </w:rPr>
        <w:t>БАН ПИЛТ</w:t>
      </w:r>
      <w:r>
        <w:rPr>
          <w:rFonts w:ascii="Times New Roman" w:hAnsi="Times New Roman" w:cs="Times New Roman"/>
          <w:sz w:val="26"/>
          <w:szCs w:val="26"/>
          <w:lang w:val="en-US"/>
        </w:rPr>
        <w:t>IPI</w:t>
      </w:r>
      <w:r>
        <w:rPr>
          <w:rFonts w:ascii="Times New Roman" w:hAnsi="Times New Roman" w:cs="Times New Roman"/>
          <w:sz w:val="26"/>
          <w:szCs w:val="26"/>
        </w:rPr>
        <w:t xml:space="preserve"> АЙМА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A06C94" w:rsidRDefault="00A06C94" w:rsidP="00A06C94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A06C94" w:rsidRDefault="00A06C94" w:rsidP="00A06C94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06C94" w:rsidRDefault="00A06C94" w:rsidP="00A06C94">
      <w:pPr>
        <w:tabs>
          <w:tab w:val="center" w:pos="4680"/>
        </w:tabs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июня  2018 года                        </w:t>
      </w:r>
      <w:r w:rsidR="00787EC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олнечное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softHyphen/>
        <w:t>70</w:t>
      </w:r>
    </w:p>
    <w:p w:rsidR="00223017" w:rsidRDefault="00A06C94" w:rsidP="0022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Совета депутатов </w:t>
      </w:r>
    </w:p>
    <w:p w:rsidR="00223017" w:rsidRDefault="00A06C94" w:rsidP="0022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Солнечного сельсовета от 26 мая 2015 г №218</w:t>
      </w:r>
      <w:r w:rsidR="00223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 передачи земельных участков, государственная собственность на которые не разграничена, в собственность администрации Солнечного сельсовета </w:t>
      </w:r>
    </w:p>
    <w:p w:rsidR="00A06C94" w:rsidRDefault="00A06C94" w:rsidP="0022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пастьбы крупнорогатого и мелкого рогатого скота частного сектора»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действующим законодательством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Солнечного сельсовета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C94" w:rsidRDefault="00A06C94" w:rsidP="00A06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787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 Совета депутатов Солнечного сельсовета 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3017">
        <w:rPr>
          <w:rFonts w:ascii="Times New Roman" w:eastAsia="Times New Roman" w:hAnsi="Times New Roman" w:cs="Times New Roman"/>
          <w:sz w:val="26"/>
          <w:szCs w:val="26"/>
          <w:lang w:eastAsia="ru-RU"/>
        </w:rPr>
        <w:t>26.05 2015</w:t>
      </w:r>
      <w:r w:rsidRPr="00A06C9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230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06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C9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 передачи земельных участков, государственная собственность на которые не разграничена, в собственность администрации Солнечного сельсовета для пастьбы крупнорогатого и мелкого рогатого скота частного сектора</w:t>
      </w:r>
      <w:proofErr w:type="gramStart"/>
      <w:r w:rsidRPr="00A06C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ледующие изменения:</w:t>
      </w:r>
    </w:p>
    <w:p w:rsidR="00A06C94" w:rsidRDefault="00A06C94" w:rsidP="00A06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пункте 1  решения  слово «экипировки» заменить словом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выкопировки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6C94" w:rsidRDefault="00A06C94" w:rsidP="00A06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6C94" w:rsidRDefault="00A06C94" w:rsidP="00A06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Солнечного сельсовета для подписания и официального опубликования (обнародования)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                                                                              М.В.Климова</w:t>
      </w: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C94" w:rsidRDefault="00A06C94" w:rsidP="00A06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C94" w:rsidRDefault="00A06C94" w:rsidP="00A06C9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И.о. главы Солнечного 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О.И.Лисютина</w:t>
      </w:r>
      <w:proofErr w:type="spellEnd"/>
    </w:p>
    <w:p w:rsidR="00AB2903" w:rsidRDefault="00AB2903"/>
    <w:sectPr w:rsidR="00AB2903" w:rsidSect="00AB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C94"/>
    <w:rsid w:val="00223017"/>
    <w:rsid w:val="00787ECD"/>
    <w:rsid w:val="00A06C94"/>
    <w:rsid w:val="00AB2903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94"/>
  </w:style>
  <w:style w:type="paragraph" w:styleId="2">
    <w:name w:val="heading 2"/>
    <w:basedOn w:val="a"/>
    <w:next w:val="a"/>
    <w:link w:val="20"/>
    <w:semiHidden/>
    <w:unhideWhenUsed/>
    <w:qFormat/>
    <w:rsid w:val="00A06C94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6C9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2018-06-27T04:29:00Z</cp:lastPrinted>
  <dcterms:created xsi:type="dcterms:W3CDTF">2018-06-27T04:18:00Z</dcterms:created>
  <dcterms:modified xsi:type="dcterms:W3CDTF">2018-06-27T04:31:00Z</dcterms:modified>
</cp:coreProperties>
</file>