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BF" w:rsidRPr="004C23CE" w:rsidRDefault="00456119" w:rsidP="009571BF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4C23CE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Гаражная амнистия, отмена госпошлины, новые </w:t>
      </w:r>
      <w:r w:rsidR="00243AA7" w:rsidRPr="004C23CE">
        <w:rPr>
          <w:rFonts w:ascii="Segoe UI" w:hAnsi="Segoe UI" w:cs="Segoe UI"/>
          <w:b/>
          <w:sz w:val="24"/>
          <w:szCs w:val="24"/>
          <w:shd w:val="clear" w:color="auto" w:fill="FFFFFF"/>
        </w:rPr>
        <w:t>правила «Сельской ипотеки»</w:t>
      </w:r>
      <w:r w:rsidRPr="004C23CE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- что еще ждет жителей Хакасии в 2021 году?</w:t>
      </w:r>
    </w:p>
    <w:p w:rsidR="009571BF" w:rsidRPr="004C23CE" w:rsidRDefault="009571BF" w:rsidP="009571BF">
      <w:pPr>
        <w:spacing w:after="0" w:line="276" w:lineRule="auto"/>
        <w:jc w:val="both"/>
        <w:rPr>
          <w:rFonts w:ascii="Segoe UI" w:hAnsi="Segoe UI" w:cs="Segoe UI"/>
          <w:i/>
          <w:sz w:val="24"/>
          <w:szCs w:val="24"/>
          <w:shd w:val="clear" w:color="auto" w:fill="FFFFFF"/>
        </w:rPr>
      </w:pPr>
    </w:p>
    <w:p w:rsidR="00556096" w:rsidRPr="00841AD0" w:rsidRDefault="009571BF" w:rsidP="00556096">
      <w:pPr>
        <w:spacing w:after="0" w:line="276" w:lineRule="auto"/>
        <w:jc w:val="both"/>
        <w:rPr>
          <w:rFonts w:ascii="Segoe UI" w:hAnsi="Segoe UI" w:cs="Segoe UI"/>
          <w:i/>
          <w:sz w:val="24"/>
          <w:szCs w:val="24"/>
          <w:shd w:val="clear" w:color="auto" w:fill="FFFFFF"/>
        </w:rPr>
      </w:pPr>
      <w:r w:rsidRPr="004C23CE">
        <w:rPr>
          <w:rFonts w:ascii="Segoe UI" w:hAnsi="Segoe UI" w:cs="Segoe UI"/>
          <w:i/>
          <w:sz w:val="24"/>
          <w:szCs w:val="24"/>
          <w:shd w:val="clear" w:color="auto" w:fill="FFFFFF"/>
        </w:rPr>
        <w:t>2020 год стал рекордным по активности на рынке недвижимости Хакасии. Количество принятых заявлений на учетно-регистрационные сделки с недвижимостью в электронном виде увеличилось на 30%. На треть увеличилось количество зарегистрированных договоров долевого участия в строительстве. Более чем на 20% выросло общее количество всех операций с недвижимостью в Хакасии</w:t>
      </w:r>
      <w:r w:rsidR="00841AD0">
        <w:rPr>
          <w:rFonts w:ascii="Segoe UI" w:hAnsi="Segoe UI" w:cs="Segoe UI"/>
          <w:i/>
          <w:sz w:val="24"/>
          <w:szCs w:val="24"/>
          <w:shd w:val="clear" w:color="auto" w:fill="FFFFFF"/>
        </w:rPr>
        <w:t>. Об этом и не только рассказала</w:t>
      </w:r>
      <w:r w:rsidRPr="004C23CE">
        <w:rPr>
          <w:rFonts w:ascii="Segoe UI" w:hAnsi="Segoe UI" w:cs="Segoe UI"/>
          <w:i/>
          <w:sz w:val="24"/>
          <w:szCs w:val="24"/>
          <w:shd w:val="clear" w:color="auto" w:fill="FFFFFF"/>
        </w:rPr>
        <w:t xml:space="preserve"> руководитель </w:t>
      </w:r>
      <w:proofErr w:type="spellStart"/>
      <w:r w:rsidRPr="004C23CE">
        <w:rPr>
          <w:rFonts w:ascii="Segoe UI" w:hAnsi="Segoe UI" w:cs="Segoe UI"/>
          <w:i/>
          <w:sz w:val="24"/>
          <w:szCs w:val="24"/>
          <w:shd w:val="clear" w:color="auto" w:fill="FFFFFF"/>
        </w:rPr>
        <w:t>Росреестра</w:t>
      </w:r>
      <w:proofErr w:type="spellEnd"/>
      <w:r w:rsidRPr="004C23CE">
        <w:rPr>
          <w:rFonts w:ascii="Segoe UI" w:hAnsi="Segoe UI" w:cs="Segoe UI"/>
          <w:i/>
          <w:sz w:val="24"/>
          <w:szCs w:val="24"/>
          <w:shd w:val="clear" w:color="auto" w:fill="FFFFFF"/>
        </w:rPr>
        <w:t xml:space="preserve"> Хак</w:t>
      </w:r>
      <w:r w:rsidR="00841AD0">
        <w:rPr>
          <w:rFonts w:ascii="Segoe UI" w:hAnsi="Segoe UI" w:cs="Segoe UI"/>
          <w:i/>
          <w:sz w:val="24"/>
          <w:szCs w:val="24"/>
          <w:shd w:val="clear" w:color="auto" w:fill="FFFFFF"/>
        </w:rPr>
        <w:t>асии Ольга Михайловна Анисимова.</w:t>
      </w:r>
    </w:p>
    <w:p w:rsidR="00556096" w:rsidRPr="004C23CE" w:rsidRDefault="00556096" w:rsidP="00AC58D3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4C23CE">
        <w:rPr>
          <w:rFonts w:ascii="Segoe UI" w:hAnsi="Segoe UI" w:cs="Segoe UI"/>
          <w:b/>
          <w:sz w:val="24"/>
          <w:szCs w:val="24"/>
        </w:rPr>
        <w:t xml:space="preserve">- Ольга Михайловна, насколько услуги </w:t>
      </w:r>
      <w:proofErr w:type="spellStart"/>
      <w:r w:rsidRPr="004C23CE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4C23CE">
        <w:rPr>
          <w:rFonts w:ascii="Segoe UI" w:hAnsi="Segoe UI" w:cs="Segoe UI"/>
          <w:b/>
          <w:sz w:val="24"/>
          <w:szCs w:val="24"/>
        </w:rPr>
        <w:t xml:space="preserve"> востребованы у жителей Хакасии, и как пандемия </w:t>
      </w:r>
      <w:proofErr w:type="spellStart"/>
      <w:r w:rsidRPr="004C23CE">
        <w:rPr>
          <w:rFonts w:ascii="Segoe UI" w:hAnsi="Segoe UI" w:cs="Segoe UI"/>
          <w:b/>
          <w:sz w:val="24"/>
          <w:szCs w:val="24"/>
        </w:rPr>
        <w:t>коронавируса</w:t>
      </w:r>
      <w:proofErr w:type="spellEnd"/>
      <w:r w:rsidRPr="004C23CE">
        <w:rPr>
          <w:rFonts w:ascii="Segoe UI" w:hAnsi="Segoe UI" w:cs="Segoe UI"/>
          <w:b/>
          <w:sz w:val="24"/>
          <w:szCs w:val="24"/>
        </w:rPr>
        <w:t xml:space="preserve"> сказалась на количестве учетно-регистрационных сделок в сфере недвижимости? </w:t>
      </w:r>
    </w:p>
    <w:p w:rsidR="00D25C5B" w:rsidRPr="004C23CE" w:rsidRDefault="009571BF" w:rsidP="009571BF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4C23CE">
        <w:rPr>
          <w:rFonts w:ascii="Segoe UI" w:hAnsi="Segoe UI" w:cs="Segoe UI"/>
          <w:b/>
          <w:sz w:val="24"/>
          <w:szCs w:val="24"/>
        </w:rPr>
        <w:t xml:space="preserve">- </w:t>
      </w:r>
      <w:r w:rsidR="00556096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В 2020 году </w:t>
      </w:r>
      <w:r w:rsidR="00841AD0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в режиме пандемии мы сократили</w:t>
      </w:r>
      <w:r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 </w:t>
      </w:r>
      <w:r w:rsidR="00D25C5B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прямые </w:t>
      </w:r>
      <w:r w:rsidR="00841AD0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контакты с заявителями, отменили</w:t>
      </w:r>
      <w:r w:rsidR="00D25C5B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 личные приемы, но при этом </w:t>
      </w:r>
      <w:r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мы </w:t>
      </w:r>
      <w:r w:rsidR="00D25C5B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увеличили количество </w:t>
      </w:r>
      <w:r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«</w:t>
      </w:r>
      <w:r w:rsidR="00D25C5B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горячих</w:t>
      </w:r>
      <w:r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»</w:t>
      </w:r>
      <w:r w:rsidR="00D25C5B" w:rsidRPr="004C23CE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 линий и активизировали консультации в телефонном режиме.</w:t>
      </w:r>
    </w:p>
    <w:p w:rsidR="00BB359E" w:rsidRPr="004C23CE" w:rsidRDefault="00556096" w:rsidP="004C23C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4C23CE">
        <w:rPr>
          <w:rFonts w:ascii="Segoe UI" w:hAnsi="Segoe UI" w:cs="Segoe UI"/>
          <w:iCs/>
        </w:rPr>
        <w:t xml:space="preserve"> </w:t>
      </w:r>
      <w:r w:rsidR="00841AD0">
        <w:rPr>
          <w:rFonts w:ascii="Segoe UI" w:hAnsi="Segoe UI" w:cs="Segoe UI"/>
          <w:iCs/>
        </w:rPr>
        <w:t xml:space="preserve">Даже в условиях ограничений </w:t>
      </w:r>
      <w:r w:rsidRPr="004C23CE">
        <w:rPr>
          <w:rFonts w:ascii="Segoe UI" w:hAnsi="Segoe UI" w:cs="Segoe UI"/>
          <w:iCs/>
        </w:rPr>
        <w:t xml:space="preserve">услуги </w:t>
      </w:r>
      <w:proofErr w:type="spellStart"/>
      <w:r w:rsidRPr="004C23CE">
        <w:rPr>
          <w:rFonts w:ascii="Segoe UI" w:hAnsi="Segoe UI" w:cs="Segoe UI"/>
          <w:iCs/>
        </w:rPr>
        <w:t>Росреестра</w:t>
      </w:r>
      <w:proofErr w:type="spellEnd"/>
      <w:r w:rsidRPr="004C23CE">
        <w:rPr>
          <w:rFonts w:ascii="Segoe UI" w:hAnsi="Segoe UI" w:cs="Segoe UI"/>
          <w:iCs/>
        </w:rPr>
        <w:t xml:space="preserve"> у жителей республики </w:t>
      </w:r>
      <w:r w:rsidR="00841AD0">
        <w:rPr>
          <w:rFonts w:ascii="Segoe UI" w:hAnsi="Segoe UI" w:cs="Segoe UI"/>
          <w:iCs/>
        </w:rPr>
        <w:t xml:space="preserve">были очень популярны, особенно такие, как </w:t>
      </w:r>
      <w:r w:rsidR="009571BF" w:rsidRPr="004C23CE">
        <w:rPr>
          <w:rFonts w:ascii="Segoe UI" w:hAnsi="Segoe UI" w:cs="Segoe UI"/>
          <w:shd w:val="clear" w:color="auto" w:fill="FFFFFF"/>
        </w:rPr>
        <w:t xml:space="preserve">постановка объекта на </w:t>
      </w:r>
      <w:r w:rsidR="0049276F" w:rsidRPr="004C23CE">
        <w:rPr>
          <w:rFonts w:ascii="Segoe UI" w:hAnsi="Segoe UI" w:cs="Segoe UI"/>
          <w:shd w:val="clear" w:color="auto" w:fill="FFFFFF"/>
        </w:rPr>
        <w:t xml:space="preserve">кадастровый учет, </w:t>
      </w:r>
      <w:r w:rsidRPr="004C23CE">
        <w:rPr>
          <w:rFonts w:ascii="Segoe UI" w:hAnsi="Segoe UI" w:cs="Segoe UI"/>
          <w:shd w:val="clear" w:color="auto" w:fill="FFFFFF"/>
        </w:rPr>
        <w:t>регистрация прав</w:t>
      </w:r>
      <w:r w:rsidR="0049276F" w:rsidRPr="004C23CE">
        <w:rPr>
          <w:rFonts w:ascii="Segoe UI" w:hAnsi="Segoe UI" w:cs="Segoe UI"/>
          <w:shd w:val="clear" w:color="auto" w:fill="FFFFFF"/>
        </w:rPr>
        <w:t>а и</w:t>
      </w:r>
      <w:r w:rsidRPr="004C23CE">
        <w:rPr>
          <w:rFonts w:ascii="Segoe UI" w:hAnsi="Segoe UI" w:cs="Segoe UI"/>
          <w:shd w:val="clear" w:color="auto" w:fill="FFFFFF"/>
        </w:rPr>
        <w:t xml:space="preserve"> выд</w:t>
      </w:r>
      <w:r w:rsidR="0049276F" w:rsidRPr="004C23CE">
        <w:rPr>
          <w:rFonts w:ascii="Segoe UI" w:hAnsi="Segoe UI" w:cs="Segoe UI"/>
          <w:shd w:val="clear" w:color="auto" w:fill="FFFFFF"/>
        </w:rPr>
        <w:t>ача информации из ЕГРН.</w:t>
      </w:r>
      <w:r w:rsidR="004C23CE" w:rsidRPr="004C23CE">
        <w:rPr>
          <w:rFonts w:ascii="Segoe UI" w:hAnsi="Segoe UI" w:cs="Segoe UI"/>
          <w:shd w:val="clear" w:color="auto" w:fill="FFFFFF"/>
        </w:rPr>
        <w:t xml:space="preserve"> </w:t>
      </w:r>
    </w:p>
    <w:p w:rsidR="00556096" w:rsidRPr="004C23CE" w:rsidRDefault="00556096" w:rsidP="00D25C5B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 За 2020 год Управление совершило более 160 тысяч учетно-регистрационных действий, </w:t>
      </w:r>
      <w:r w:rsidR="0049276F" w:rsidRPr="004C23CE">
        <w:rPr>
          <w:rFonts w:ascii="Segoe UI" w:hAnsi="Segoe UI" w:cs="Segoe UI"/>
          <w:sz w:val="24"/>
          <w:szCs w:val="24"/>
          <w:shd w:val="clear" w:color="auto" w:fill="FFFFFF"/>
        </w:rPr>
        <w:t>это на 22% больше, чем в 2019 году</w:t>
      </w:r>
      <w:r w:rsidRPr="004C23CE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="00BB359E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 Радует, что 2020 год принес увеличение</w:t>
      </w:r>
      <w:r w:rsidR="009571BF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F6014B">
        <w:rPr>
          <w:rFonts w:ascii="Segoe UI" w:hAnsi="Segoe UI" w:cs="Segoe UI"/>
          <w:sz w:val="24"/>
          <w:szCs w:val="24"/>
          <w:shd w:val="clear" w:color="auto" w:fill="FFFFFF"/>
        </w:rPr>
        <w:t xml:space="preserve">электронных </w:t>
      </w:r>
      <w:r w:rsidR="009571BF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обращений </w:t>
      </w:r>
      <w:r w:rsidR="00F6014B">
        <w:rPr>
          <w:rFonts w:ascii="Segoe UI" w:hAnsi="Segoe UI" w:cs="Segoe UI"/>
          <w:sz w:val="24"/>
          <w:szCs w:val="24"/>
          <w:shd w:val="clear" w:color="auto" w:fill="FFFFFF"/>
        </w:rPr>
        <w:t xml:space="preserve">по всем видам </w:t>
      </w:r>
      <w:r w:rsidR="009571BF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- почти на 50%. Это объяснимо: </w:t>
      </w:r>
      <w:r w:rsidR="00BB359E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гораздо </w:t>
      </w:r>
      <w:r w:rsidR="00AC58D3" w:rsidRPr="004C23CE">
        <w:rPr>
          <w:rFonts w:ascii="Segoe UI" w:hAnsi="Segoe UI" w:cs="Segoe UI"/>
          <w:sz w:val="24"/>
          <w:szCs w:val="24"/>
          <w:shd w:val="clear" w:color="auto" w:fill="FFFFFF"/>
        </w:rPr>
        <w:t xml:space="preserve">безопаснее подавать документы, </w:t>
      </w:r>
      <w:r w:rsidR="00BB359E" w:rsidRPr="004C23CE">
        <w:rPr>
          <w:rFonts w:ascii="Segoe UI" w:hAnsi="Segoe UI" w:cs="Segoe UI"/>
          <w:sz w:val="24"/>
          <w:szCs w:val="24"/>
          <w:shd w:val="clear" w:color="auto" w:fill="FFFFFF"/>
        </w:rPr>
        <w:t>сидя дома, либо в офисе, а не ходить туда, где могут быть большие скопления народа.</w:t>
      </w:r>
    </w:p>
    <w:p w:rsidR="00556096" w:rsidRPr="004C23CE" w:rsidRDefault="00556096" w:rsidP="00AC58D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pacing w:val="-5"/>
        </w:rPr>
      </w:pPr>
      <w:r w:rsidRPr="004C23CE">
        <w:rPr>
          <w:rFonts w:ascii="Segoe UI" w:hAnsi="Segoe UI" w:cs="Segoe UI"/>
          <w:spacing w:val="3"/>
        </w:rPr>
        <w:t>Что касается земельного надзора,</w:t>
      </w:r>
      <w:r w:rsidR="009571BF" w:rsidRPr="004C23CE">
        <w:rPr>
          <w:rFonts w:ascii="Segoe UI" w:hAnsi="Segoe UI" w:cs="Segoe UI"/>
          <w:spacing w:val="3"/>
        </w:rPr>
        <w:t xml:space="preserve"> здесь, наоборот, </w:t>
      </w:r>
      <w:r w:rsidR="0049276F" w:rsidRPr="004C23CE">
        <w:rPr>
          <w:rFonts w:ascii="Segoe UI" w:hAnsi="Segoe UI" w:cs="Segoe UI"/>
          <w:spacing w:val="3"/>
        </w:rPr>
        <w:t>уменьшение проверок</w:t>
      </w:r>
      <w:r w:rsidR="009571BF" w:rsidRPr="004C23CE">
        <w:rPr>
          <w:rFonts w:ascii="Segoe UI" w:hAnsi="Segoe UI" w:cs="Segoe UI"/>
          <w:spacing w:val="3"/>
        </w:rPr>
        <w:t xml:space="preserve"> из-за угрозы распространения </w:t>
      </w:r>
      <w:proofErr w:type="spellStart"/>
      <w:r w:rsidR="009571BF" w:rsidRPr="004C23CE">
        <w:rPr>
          <w:rFonts w:ascii="Segoe UI" w:hAnsi="Segoe UI" w:cs="Segoe UI"/>
          <w:spacing w:val="3"/>
          <w:lang w:val="en-US"/>
        </w:rPr>
        <w:t>Covid</w:t>
      </w:r>
      <w:proofErr w:type="spellEnd"/>
      <w:r w:rsidR="009571BF" w:rsidRPr="004C23CE">
        <w:rPr>
          <w:rFonts w:ascii="Segoe UI" w:hAnsi="Segoe UI" w:cs="Segoe UI"/>
          <w:spacing w:val="3"/>
        </w:rPr>
        <w:t xml:space="preserve">-19. В </w:t>
      </w:r>
      <w:r w:rsidR="00D25C5B" w:rsidRPr="004C23CE">
        <w:rPr>
          <w:rFonts w:ascii="Segoe UI" w:hAnsi="Segoe UI" w:cs="Segoe UI"/>
          <w:spacing w:val="3"/>
        </w:rPr>
        <w:t>об</w:t>
      </w:r>
      <w:r w:rsidR="009571BF" w:rsidRPr="004C23CE">
        <w:rPr>
          <w:rFonts w:ascii="Segoe UI" w:hAnsi="Segoe UI" w:cs="Segoe UI"/>
          <w:spacing w:val="3"/>
        </w:rPr>
        <w:t xml:space="preserve">щем количестве мы отменили 114 </w:t>
      </w:r>
      <w:r w:rsidR="004C23CE" w:rsidRPr="004C23CE">
        <w:rPr>
          <w:rFonts w:ascii="Segoe UI" w:hAnsi="Segoe UI" w:cs="Segoe UI"/>
          <w:spacing w:val="3"/>
        </w:rPr>
        <w:t xml:space="preserve">проверок и до сих пор </w:t>
      </w:r>
      <w:r w:rsidR="00D25C5B" w:rsidRPr="004C23CE">
        <w:rPr>
          <w:rFonts w:ascii="Segoe UI" w:hAnsi="Segoe UI" w:cs="Segoe UI"/>
          <w:spacing w:val="3"/>
        </w:rPr>
        <w:t>не осуществляем проверочные мероприятия в отношении лиц старше 65 лет.</w:t>
      </w:r>
    </w:p>
    <w:p w:rsidR="00CC2106" w:rsidRPr="004C23CE" w:rsidRDefault="00556096" w:rsidP="00AC58D3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4C23CE">
        <w:rPr>
          <w:rFonts w:ascii="Segoe UI" w:hAnsi="Segoe UI" w:cs="Segoe UI"/>
          <w:b/>
          <w:sz w:val="24"/>
          <w:szCs w:val="24"/>
        </w:rPr>
        <w:t xml:space="preserve">- </w:t>
      </w:r>
      <w:r w:rsidR="004C23CE" w:rsidRPr="004C23CE">
        <w:rPr>
          <w:rFonts w:ascii="Segoe UI" w:hAnsi="Segoe UI" w:cs="Segoe UI"/>
          <w:b/>
          <w:sz w:val="24"/>
          <w:szCs w:val="24"/>
        </w:rPr>
        <w:t xml:space="preserve">Какие </w:t>
      </w:r>
      <w:r w:rsidRPr="004C23CE">
        <w:rPr>
          <w:rFonts w:ascii="Segoe UI" w:hAnsi="Segoe UI" w:cs="Segoe UI"/>
          <w:b/>
          <w:sz w:val="24"/>
          <w:szCs w:val="24"/>
        </w:rPr>
        <w:t xml:space="preserve">услуги </w:t>
      </w:r>
      <w:proofErr w:type="spellStart"/>
      <w:r w:rsidRPr="004C23CE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4C23CE">
        <w:rPr>
          <w:rFonts w:ascii="Segoe UI" w:hAnsi="Segoe UI" w:cs="Segoe UI"/>
          <w:b/>
          <w:sz w:val="24"/>
          <w:szCs w:val="24"/>
        </w:rPr>
        <w:t xml:space="preserve"> были в приоритете у жителей Хакасии</w:t>
      </w:r>
      <w:r w:rsidR="009571BF" w:rsidRPr="004C23CE">
        <w:rPr>
          <w:rFonts w:ascii="Segoe UI" w:hAnsi="Segoe UI" w:cs="Segoe UI"/>
          <w:b/>
          <w:sz w:val="24"/>
          <w:szCs w:val="24"/>
        </w:rPr>
        <w:t>?</w:t>
      </w:r>
      <w:r w:rsidRPr="004C23CE">
        <w:rPr>
          <w:rFonts w:ascii="Segoe UI" w:hAnsi="Segoe UI" w:cs="Segoe UI"/>
          <w:b/>
          <w:sz w:val="24"/>
          <w:szCs w:val="24"/>
        </w:rPr>
        <w:t xml:space="preserve"> </w:t>
      </w:r>
    </w:p>
    <w:p w:rsidR="00556096" w:rsidRPr="004C23CE" w:rsidRDefault="009571BF" w:rsidP="00CA10B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hAnsi="Segoe UI" w:cs="Segoe UI"/>
          <w:sz w:val="24"/>
          <w:szCs w:val="24"/>
        </w:rPr>
        <w:t>П</w:t>
      </w:r>
      <w:r w:rsidR="00556096" w:rsidRPr="004C23CE">
        <w:rPr>
          <w:rFonts w:ascii="Segoe UI" w:hAnsi="Segoe UI" w:cs="Segoe UI"/>
          <w:sz w:val="24"/>
          <w:szCs w:val="24"/>
        </w:rPr>
        <w:t>риоритетом стала ипотека на квартиры в строящихся домах</w:t>
      </w:r>
      <w:r w:rsidR="00841AD0">
        <w:rPr>
          <w:rFonts w:ascii="Segoe UI" w:hAnsi="Segoe UI" w:cs="Segoe UI"/>
          <w:sz w:val="24"/>
          <w:szCs w:val="24"/>
        </w:rPr>
        <w:t>.</w:t>
      </w:r>
      <w:r w:rsidRPr="004C23CE">
        <w:rPr>
          <w:rFonts w:ascii="Segoe UI" w:hAnsi="Segoe UI" w:cs="Segoe UI"/>
          <w:sz w:val="24"/>
          <w:szCs w:val="24"/>
        </w:rPr>
        <w:t xml:space="preserve">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 2019 году </w:t>
      </w:r>
      <w:proofErr w:type="spellStart"/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Хакасии зарегистрировал 129 договоров участия в долевом строительстве с привлечением сре</w:t>
      </w:r>
      <w:r w:rsidR="0071222F" w:rsidRPr="004C23CE">
        <w:rPr>
          <w:rFonts w:ascii="Segoe UI" w:eastAsia="Times New Roman" w:hAnsi="Segoe UI" w:cs="Segoe UI"/>
          <w:sz w:val="24"/>
          <w:szCs w:val="24"/>
          <w:lang w:eastAsia="ru-RU"/>
        </w:rPr>
        <w:t>дств банка, то в 2020 уже – 822, прирост составил 84%.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41AD0">
        <w:rPr>
          <w:rFonts w:ascii="Segoe UI" w:eastAsia="Times New Roman" w:hAnsi="Segoe UI" w:cs="Segoe UI"/>
          <w:sz w:val="24"/>
          <w:szCs w:val="24"/>
          <w:lang w:eastAsia="ru-RU"/>
        </w:rPr>
        <w:t>Причины роста – снижение ипотечных ставок и появление «Льготной» ипотеки. В основном, позитивный эффект от выгодной сделки ощутили люди в первом полугодии, когда цены на жилье были стабильны.</w:t>
      </w:r>
    </w:p>
    <w:p w:rsidR="00556096" w:rsidRDefault="00841AD0" w:rsidP="00AC58D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 договорам долевого участия с использованием </w:t>
      </w:r>
      <w:proofErr w:type="spellStart"/>
      <w:r>
        <w:rPr>
          <w:rFonts w:ascii="Segoe UI" w:hAnsi="Segoe UI" w:cs="Segoe UI"/>
        </w:rPr>
        <w:t>эскроу</w:t>
      </w:r>
      <w:proofErr w:type="spellEnd"/>
      <w:r>
        <w:rPr>
          <w:rFonts w:ascii="Segoe UI" w:hAnsi="Segoe UI" w:cs="Segoe UI"/>
        </w:rPr>
        <w:t xml:space="preserve">-счетов </w:t>
      </w:r>
      <w:r w:rsidR="00556096" w:rsidRPr="004C23CE">
        <w:rPr>
          <w:rFonts w:ascii="Segoe UI" w:hAnsi="Segoe UI" w:cs="Segoe UI"/>
        </w:rPr>
        <w:t xml:space="preserve">тоже </w:t>
      </w:r>
      <w:r>
        <w:rPr>
          <w:rFonts w:ascii="Segoe UI" w:hAnsi="Segoe UI" w:cs="Segoe UI"/>
        </w:rPr>
        <w:t>большой прирост -</w:t>
      </w:r>
      <w:r w:rsidR="00556096" w:rsidRPr="004C23CE">
        <w:rPr>
          <w:rFonts w:ascii="Segoe UI" w:hAnsi="Segoe UI" w:cs="Segoe UI"/>
        </w:rPr>
        <w:t xml:space="preserve"> с 34 в 2019 году</w:t>
      </w:r>
      <w:r w:rsidR="0071222F" w:rsidRPr="004C23CE">
        <w:rPr>
          <w:rFonts w:ascii="Segoe UI" w:hAnsi="Segoe UI" w:cs="Segoe UI"/>
        </w:rPr>
        <w:t xml:space="preserve"> до 866</w:t>
      </w:r>
      <w:r>
        <w:rPr>
          <w:rFonts w:ascii="Segoe UI" w:hAnsi="Segoe UI" w:cs="Segoe UI"/>
        </w:rPr>
        <w:t xml:space="preserve">, что </w:t>
      </w:r>
      <w:r w:rsidR="00556096" w:rsidRPr="004C23CE">
        <w:rPr>
          <w:rFonts w:ascii="Segoe UI" w:hAnsi="Segoe UI" w:cs="Segoe UI"/>
        </w:rPr>
        <w:t>стало рекордным за все время раб</w:t>
      </w:r>
      <w:r w:rsidR="0071222F" w:rsidRPr="004C23CE">
        <w:rPr>
          <w:rFonts w:ascii="Segoe UI" w:hAnsi="Segoe UI" w:cs="Segoe UI"/>
        </w:rPr>
        <w:t xml:space="preserve">оты застройщиков по новой схеме, увеличение </w:t>
      </w:r>
      <w:r w:rsidR="00CA10BC" w:rsidRPr="004C23CE">
        <w:rPr>
          <w:rFonts w:ascii="Segoe UI" w:hAnsi="Segoe UI" w:cs="Segoe UI"/>
        </w:rPr>
        <w:t xml:space="preserve">на </w:t>
      </w:r>
      <w:r w:rsidR="0071222F" w:rsidRPr="004C23CE">
        <w:rPr>
          <w:rFonts w:ascii="Segoe UI" w:hAnsi="Segoe UI" w:cs="Segoe UI"/>
        </w:rPr>
        <w:t>96%.</w:t>
      </w:r>
    </w:p>
    <w:p w:rsidR="00841AD0" w:rsidRDefault="00841AD0" w:rsidP="00AC58D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</w:rPr>
      </w:pPr>
    </w:p>
    <w:p w:rsidR="00841AD0" w:rsidRPr="004C23CE" w:rsidRDefault="00841AD0" w:rsidP="00AC58D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</w:rPr>
      </w:pPr>
    </w:p>
    <w:p w:rsidR="00CC2106" w:rsidRPr="004C23CE" w:rsidRDefault="00556096" w:rsidP="00AC58D3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4C23CE">
        <w:rPr>
          <w:rFonts w:ascii="Segoe UI" w:hAnsi="Segoe UI" w:cs="Segoe UI"/>
          <w:b/>
          <w:sz w:val="24"/>
          <w:szCs w:val="24"/>
        </w:rPr>
        <w:lastRenderedPageBreak/>
        <w:t xml:space="preserve">- Ольга Михайловна, расскажите, какие изменения в законодательстве произошли в 2020 году, упростили ли они процесс регистрации? </w:t>
      </w:r>
    </w:p>
    <w:p w:rsidR="00556096" w:rsidRPr="004C23CE" w:rsidRDefault="00CA10BC" w:rsidP="00CA10B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hAnsi="Segoe UI" w:cs="Segoe UI"/>
          <w:sz w:val="24"/>
          <w:szCs w:val="24"/>
        </w:rPr>
        <w:t xml:space="preserve">- </w:t>
      </w:r>
      <w:r w:rsidR="00556096" w:rsidRPr="004C23CE">
        <w:rPr>
          <w:rFonts w:ascii="Segoe UI" w:hAnsi="Segoe UI" w:cs="Segoe UI"/>
          <w:sz w:val="24"/>
          <w:szCs w:val="24"/>
        </w:rPr>
        <w:t>Нововведений было много, но сре</w:t>
      </w:r>
      <w:r w:rsidR="00E532D5" w:rsidRPr="004C23CE">
        <w:rPr>
          <w:rFonts w:ascii="Segoe UI" w:hAnsi="Segoe UI" w:cs="Segoe UI"/>
          <w:sz w:val="24"/>
          <w:szCs w:val="24"/>
        </w:rPr>
        <w:t>ди актуальных</w:t>
      </w:r>
      <w:r w:rsidRPr="004C23CE">
        <w:rPr>
          <w:rFonts w:ascii="Segoe UI" w:hAnsi="Segoe UI" w:cs="Segoe UI"/>
          <w:sz w:val="24"/>
          <w:szCs w:val="24"/>
        </w:rPr>
        <w:t xml:space="preserve"> </w:t>
      </w:r>
      <w:r w:rsidR="000D4DFD" w:rsidRPr="004C23CE">
        <w:rPr>
          <w:rFonts w:ascii="Segoe UI" w:hAnsi="Segoe UI" w:cs="Segoe UI"/>
          <w:sz w:val="24"/>
          <w:szCs w:val="24"/>
        </w:rPr>
        <w:t xml:space="preserve">– </w:t>
      </w:r>
      <w:r w:rsidR="00556096" w:rsidRPr="004C23CE">
        <w:rPr>
          <w:rFonts w:ascii="Segoe UI" w:hAnsi="Segoe UI" w:cs="Segoe UI"/>
          <w:sz w:val="24"/>
          <w:szCs w:val="24"/>
        </w:rPr>
        <w:t xml:space="preserve"> </w:t>
      </w:r>
      <w:r w:rsidR="000D4DFD" w:rsidRPr="004C23CE">
        <w:rPr>
          <w:rFonts w:ascii="Segoe UI" w:eastAsia="Times New Roman" w:hAnsi="Segoe UI" w:cs="Segoe UI"/>
          <w:sz w:val="24"/>
          <w:szCs w:val="24"/>
          <w:lang w:eastAsia="ru-RU"/>
        </w:rPr>
        <w:t>изменения в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законе об участии в долевом строительстве, продление дачной амнистии до 2026 года и льготная ипотека.</w:t>
      </w:r>
    </w:p>
    <w:p w:rsidR="00556096" w:rsidRPr="004C23CE" w:rsidRDefault="00CA10BC" w:rsidP="00E532D5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Например, б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лагодаря законодательным изменениям в долевом строительстве после передачи квартиры дольщику застройщик</w:t>
      </w:r>
      <w:r w:rsidR="000D4DFD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81BB2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получил право, по договоренности с участником строительства,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от его</w:t>
      </w:r>
      <w:r w:rsidR="000D4DFD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имени, без доверенности, подать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доку</w:t>
      </w:r>
      <w:r w:rsidR="000D4DFD" w:rsidRPr="004C23CE">
        <w:rPr>
          <w:rFonts w:ascii="Segoe UI" w:eastAsia="Times New Roman" w:hAnsi="Segoe UI" w:cs="Segoe UI"/>
          <w:sz w:val="24"/>
          <w:szCs w:val="24"/>
          <w:lang w:eastAsia="ru-RU"/>
        </w:rPr>
        <w:t>менты</w:t>
      </w:r>
      <w:r w:rsidR="00281BB2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0D4DFD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регистрации права собственности. </w:t>
      </w:r>
      <w:r w:rsidR="00CE3136" w:rsidRPr="004C23CE">
        <w:rPr>
          <w:rFonts w:ascii="Segoe UI" w:eastAsia="Times New Roman" w:hAnsi="Segoe UI" w:cs="Segoe UI"/>
          <w:sz w:val="24"/>
          <w:szCs w:val="24"/>
          <w:lang w:eastAsia="ru-RU"/>
        </w:rPr>
        <w:t>А после регистрации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застройщик обязан передать собственнику выписку из ЕГРН. </w:t>
      </w:r>
    </w:p>
    <w:p w:rsidR="00F31349" w:rsidRPr="00CA346D" w:rsidRDefault="00CA10BC" w:rsidP="00CA346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pacing w:val="3"/>
          <w:shd w:val="clear" w:color="auto" w:fill="FFFFFF"/>
        </w:rPr>
      </w:pPr>
      <w:r w:rsidRPr="004C23CE">
        <w:rPr>
          <w:rFonts w:ascii="Segoe UI" w:hAnsi="Segoe UI" w:cs="Segoe UI"/>
        </w:rPr>
        <w:t xml:space="preserve">Среди нововведений - </w:t>
      </w:r>
      <w:r w:rsidR="00E532D5" w:rsidRPr="004C23CE">
        <w:rPr>
          <w:rFonts w:ascii="Segoe UI" w:hAnsi="Segoe UI" w:cs="Segoe UI"/>
        </w:rPr>
        <w:t xml:space="preserve">продление </w:t>
      </w:r>
      <w:r w:rsidR="00556096" w:rsidRPr="004C23CE">
        <w:rPr>
          <w:rFonts w:ascii="Segoe UI" w:hAnsi="Segoe UI" w:cs="Segoe UI"/>
        </w:rPr>
        <w:t>дачной амнис</w:t>
      </w:r>
      <w:r w:rsidRPr="004C23CE">
        <w:rPr>
          <w:rFonts w:ascii="Segoe UI" w:hAnsi="Segoe UI" w:cs="Segoe UI"/>
        </w:rPr>
        <w:t xml:space="preserve">тии до 2026 года. Это </w:t>
      </w:r>
      <w:r w:rsidR="00E532D5" w:rsidRPr="004C23CE">
        <w:rPr>
          <w:rFonts w:ascii="Segoe UI" w:hAnsi="Segoe UI" w:cs="Segoe UI"/>
        </w:rPr>
        <w:t xml:space="preserve">возможность </w:t>
      </w:r>
      <w:r w:rsidR="00556096" w:rsidRPr="004C23CE">
        <w:rPr>
          <w:rFonts w:ascii="Segoe UI" w:hAnsi="Segoe UI" w:cs="Segoe UI"/>
        </w:rPr>
        <w:t>регистрировать права собст</w:t>
      </w:r>
      <w:r w:rsidR="00E532D5" w:rsidRPr="004C23CE">
        <w:rPr>
          <w:rFonts w:ascii="Segoe UI" w:hAnsi="Segoe UI" w:cs="Segoe UI"/>
        </w:rPr>
        <w:t>венности</w:t>
      </w:r>
      <w:r w:rsidR="003B3113" w:rsidRPr="004C23CE">
        <w:rPr>
          <w:rFonts w:ascii="Segoe UI" w:hAnsi="Segoe UI" w:cs="Segoe UI"/>
        </w:rPr>
        <w:t xml:space="preserve"> на объекты жилого назначения</w:t>
      </w:r>
      <w:r w:rsidRPr="004C23CE">
        <w:rPr>
          <w:rFonts w:ascii="Segoe UI" w:hAnsi="Segoe UI" w:cs="Segoe UI"/>
        </w:rPr>
        <w:t xml:space="preserve"> в упрощенном порядке (жилые </w:t>
      </w:r>
      <w:r w:rsidR="00556096" w:rsidRPr="004C23CE">
        <w:rPr>
          <w:rFonts w:ascii="Segoe UI" w:hAnsi="Segoe UI" w:cs="Segoe UI"/>
        </w:rPr>
        <w:t>дома</w:t>
      </w:r>
      <w:r w:rsidR="00E532D5" w:rsidRPr="004C23CE">
        <w:rPr>
          <w:rFonts w:ascii="Segoe UI" w:hAnsi="Segoe UI" w:cs="Segoe UI"/>
        </w:rPr>
        <w:t>,</w:t>
      </w:r>
      <w:r w:rsidR="000D4DFD" w:rsidRPr="004C23CE">
        <w:rPr>
          <w:rFonts w:ascii="Segoe UI" w:hAnsi="Segoe UI" w:cs="Segoe UI"/>
        </w:rPr>
        <w:t xml:space="preserve"> садовые домики,</w:t>
      </w:r>
      <w:r w:rsidR="00E532D5" w:rsidRPr="004C23CE">
        <w:rPr>
          <w:rFonts w:ascii="Segoe UI" w:hAnsi="Segoe UI" w:cs="Segoe UI"/>
        </w:rPr>
        <w:t xml:space="preserve"> </w:t>
      </w:r>
      <w:r w:rsidR="00556096" w:rsidRPr="004C23CE">
        <w:rPr>
          <w:rFonts w:ascii="Segoe UI" w:hAnsi="Segoe UI" w:cs="Segoe UI"/>
        </w:rPr>
        <w:t>расположен</w:t>
      </w:r>
      <w:r w:rsidR="00E532D5" w:rsidRPr="004C23CE">
        <w:rPr>
          <w:rFonts w:ascii="Segoe UI" w:hAnsi="Segoe UI" w:cs="Segoe UI"/>
        </w:rPr>
        <w:t>н</w:t>
      </w:r>
      <w:r w:rsidR="00556096" w:rsidRPr="004C23CE">
        <w:rPr>
          <w:rFonts w:ascii="Segoe UI" w:hAnsi="Segoe UI" w:cs="Segoe UI"/>
        </w:rPr>
        <w:t>ы</w:t>
      </w:r>
      <w:r w:rsidR="00E532D5" w:rsidRPr="004C23CE">
        <w:rPr>
          <w:rFonts w:ascii="Segoe UI" w:hAnsi="Segoe UI" w:cs="Segoe UI"/>
        </w:rPr>
        <w:t>е</w:t>
      </w:r>
      <w:r w:rsidR="00556096" w:rsidRPr="004C23CE">
        <w:rPr>
          <w:rFonts w:ascii="Segoe UI" w:hAnsi="Segoe UI" w:cs="Segoe UI"/>
        </w:rPr>
        <w:t xml:space="preserve"> на земельных участках, п</w:t>
      </w:r>
      <w:r w:rsidR="00281BB2" w:rsidRPr="004C23CE">
        <w:rPr>
          <w:rFonts w:ascii="Segoe UI" w:hAnsi="Segoe UI" w:cs="Segoe UI"/>
        </w:rPr>
        <w:t>редназначенных для ИЖС,</w:t>
      </w:r>
      <w:r w:rsidR="00E532D5" w:rsidRPr="004C23CE">
        <w:rPr>
          <w:rFonts w:ascii="Segoe UI" w:hAnsi="Segoe UI" w:cs="Segoe UI"/>
        </w:rPr>
        <w:t xml:space="preserve"> садоводства </w:t>
      </w:r>
      <w:r w:rsidR="00556096" w:rsidRPr="004C23CE">
        <w:rPr>
          <w:rFonts w:ascii="Segoe UI" w:hAnsi="Segoe UI" w:cs="Segoe UI"/>
        </w:rPr>
        <w:t>или ведения ЛПХ (личного подсобного хозяйства) в границах населенного пункта</w:t>
      </w:r>
      <w:r w:rsidRPr="004C23CE">
        <w:rPr>
          <w:rFonts w:ascii="Segoe UI" w:hAnsi="Segoe UI" w:cs="Segoe UI"/>
        </w:rPr>
        <w:t>)</w:t>
      </w:r>
      <w:r w:rsidR="00556096" w:rsidRPr="004C23CE">
        <w:rPr>
          <w:rFonts w:ascii="Segoe UI" w:hAnsi="Segoe UI" w:cs="Segoe UI"/>
        </w:rPr>
        <w:t>.</w:t>
      </w:r>
      <w:r w:rsidR="00556096" w:rsidRPr="004C23CE">
        <w:rPr>
          <w:rFonts w:ascii="Segoe UI" w:hAnsi="Segoe UI" w:cs="Segoe UI"/>
          <w:spacing w:val="3"/>
          <w:shd w:val="clear" w:color="auto" w:fill="FFFFFF"/>
        </w:rPr>
        <w:t xml:space="preserve"> </w:t>
      </w:r>
      <w:r w:rsidR="00B81C4C" w:rsidRPr="004C23CE">
        <w:rPr>
          <w:rFonts w:ascii="Segoe UI" w:hAnsi="Segoe UI" w:cs="Segoe UI"/>
          <w:spacing w:val="3"/>
        </w:rPr>
        <w:t xml:space="preserve">За </w:t>
      </w:r>
      <w:r w:rsidR="00A62804">
        <w:rPr>
          <w:rFonts w:ascii="Segoe UI" w:hAnsi="Segoe UI" w:cs="Segoe UI"/>
          <w:spacing w:val="3"/>
        </w:rPr>
        <w:t xml:space="preserve">14 лет действия дачной амнистии </w:t>
      </w:r>
      <w:r w:rsidR="00B81C4C" w:rsidRPr="004C23CE">
        <w:rPr>
          <w:rFonts w:ascii="Segoe UI" w:hAnsi="Segoe UI" w:cs="Segoe UI"/>
          <w:spacing w:val="3"/>
        </w:rPr>
        <w:t xml:space="preserve">жители республики успели оформить </w:t>
      </w:r>
      <w:r w:rsidRPr="004C23CE">
        <w:rPr>
          <w:rFonts w:ascii="Segoe UI" w:hAnsi="Segoe UI" w:cs="Segoe UI"/>
          <w:spacing w:val="3"/>
        </w:rPr>
        <w:t>в упрощенном порядке</w:t>
      </w:r>
      <w:r w:rsidR="00B81C4C" w:rsidRPr="004C23CE">
        <w:rPr>
          <w:rFonts w:ascii="Segoe UI" w:hAnsi="Segoe UI" w:cs="Segoe UI"/>
          <w:spacing w:val="3"/>
        </w:rPr>
        <w:t xml:space="preserve"> свои права на</w:t>
      </w:r>
      <w:r w:rsidR="00556096" w:rsidRPr="004C23CE">
        <w:rPr>
          <w:rFonts w:ascii="Segoe UI" w:hAnsi="Segoe UI" w:cs="Segoe UI"/>
        </w:rPr>
        <w:t xml:space="preserve"> 70 тысяч объектов.</w:t>
      </w:r>
    </w:p>
    <w:p w:rsidR="00E532D5" w:rsidRPr="004C23CE" w:rsidRDefault="00556096" w:rsidP="00556096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4C23CE">
        <w:rPr>
          <w:rFonts w:ascii="Segoe UI" w:hAnsi="Segoe UI" w:cs="Segoe UI"/>
          <w:b/>
          <w:sz w:val="24"/>
          <w:szCs w:val="24"/>
        </w:rPr>
        <w:t xml:space="preserve"> </w:t>
      </w:r>
      <w:r w:rsidR="00F31349" w:rsidRPr="004C23CE">
        <w:rPr>
          <w:rFonts w:ascii="Segoe UI" w:hAnsi="Segoe UI" w:cs="Segoe UI"/>
          <w:b/>
          <w:sz w:val="24"/>
          <w:szCs w:val="24"/>
        </w:rPr>
        <w:tab/>
        <w:t>-</w:t>
      </w:r>
      <w:r w:rsidRPr="004C23CE">
        <w:rPr>
          <w:rFonts w:ascii="Segoe UI" w:hAnsi="Segoe UI" w:cs="Segoe UI"/>
          <w:b/>
          <w:sz w:val="24"/>
          <w:szCs w:val="24"/>
        </w:rPr>
        <w:t xml:space="preserve">Что нового предстоит в 2021 году? Как изменения в области учетно-регистрационных процедур скажутся на жителях республики? </w:t>
      </w:r>
    </w:p>
    <w:p w:rsidR="00E532D5" w:rsidRDefault="00E532D5" w:rsidP="004C23C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hAnsi="Segoe UI" w:cs="Segoe UI"/>
          <w:b/>
          <w:sz w:val="24"/>
          <w:szCs w:val="24"/>
        </w:rPr>
        <w:tab/>
      </w:r>
      <w:r w:rsidR="00AC58D3" w:rsidRPr="004C23CE">
        <w:rPr>
          <w:rFonts w:ascii="Segoe UI" w:hAnsi="Segoe UI" w:cs="Segoe UI"/>
          <w:b/>
          <w:sz w:val="24"/>
          <w:szCs w:val="24"/>
        </w:rPr>
        <w:t>-</w:t>
      </w:r>
      <w:r w:rsidR="00556096" w:rsidRPr="004C23CE">
        <w:rPr>
          <w:rFonts w:ascii="Segoe UI" w:hAnsi="Segoe UI" w:cs="Segoe UI"/>
          <w:b/>
          <w:sz w:val="24"/>
          <w:szCs w:val="24"/>
        </w:rPr>
        <w:t xml:space="preserve"> 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1 января 2021 года отменена госпошлина за государственную регистрацию ранее возникших прав на недвижимость. Прежде госпошлина не уплачивалась только в случае, если такое пр</w:t>
      </w:r>
      <w:r w:rsidR="00CA10BC" w:rsidRPr="004C23CE">
        <w:rPr>
          <w:rFonts w:ascii="Segoe UI" w:eastAsia="Times New Roman" w:hAnsi="Segoe UI" w:cs="Segoe UI"/>
          <w:sz w:val="24"/>
          <w:szCs w:val="24"/>
          <w:lang w:eastAsia="ru-RU"/>
        </w:rPr>
        <w:t>аво регистрировалось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 заключении сделки с этим имуществом (т.е. одновременно с регистрацией перехода права). 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>Сейчас права,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возникшие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до 1998</w:t>
      </w:r>
      <w:r w:rsidR="00CA10BC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года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земельные участки, жилые дома, квартиры, нежилые строения (садовые, дачные домики</w:t>
      </w:r>
      <w:r w:rsidR="00CA10BC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, гаражи), 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>можно внести в реестр без оплат</w:t>
      </w:r>
      <w:r w:rsidR="002F5D15" w:rsidRPr="004C23CE">
        <w:rPr>
          <w:rFonts w:ascii="Segoe UI" w:eastAsia="Times New Roman" w:hAnsi="Segoe UI" w:cs="Segoe UI"/>
          <w:sz w:val="24"/>
          <w:szCs w:val="24"/>
          <w:lang w:eastAsia="ru-RU"/>
        </w:rPr>
        <w:t>ы государственной пошлины, нужны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только</w:t>
      </w:r>
      <w:r w:rsidR="002F5D15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заявление и </w:t>
      </w:r>
      <w:r w:rsidR="003B3113" w:rsidRPr="004C23CE">
        <w:rPr>
          <w:rFonts w:ascii="Segoe UI" w:eastAsia="Times New Roman" w:hAnsi="Segoe UI" w:cs="Segoe UI"/>
          <w:sz w:val="24"/>
          <w:szCs w:val="24"/>
          <w:lang w:eastAsia="ru-RU"/>
        </w:rPr>
        <w:t>правоустанавливающий документ на объект.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CA10BC" w:rsidRPr="004C23CE">
        <w:rPr>
          <w:rFonts w:ascii="Segoe UI" w:eastAsia="Times New Roman" w:hAnsi="Segoe UI" w:cs="Segoe UI"/>
          <w:sz w:val="24"/>
          <w:szCs w:val="24"/>
          <w:lang w:eastAsia="ru-RU"/>
        </w:rPr>
        <w:t>А это экономия 2000 рублей.</w:t>
      </w:r>
    </w:p>
    <w:p w:rsidR="00A62804" w:rsidRPr="004C23CE" w:rsidRDefault="00A62804" w:rsidP="00A62804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Всем правообладателям, у кого отсутствуют сведения о правах в ЕГРН, хочу посовето</w:t>
      </w:r>
      <w:r w:rsidR="00F6014B">
        <w:rPr>
          <w:rFonts w:ascii="Segoe UI" w:eastAsia="Times New Roman" w:hAnsi="Segoe UI" w:cs="Segoe UI"/>
          <w:sz w:val="24"/>
          <w:szCs w:val="24"/>
          <w:lang w:eastAsia="ru-RU"/>
        </w:rPr>
        <w:t>вать обратиться в МФЦ и подать заявление 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внесении сведений в ЕГРН. Это даст дополнительную защиту интересов, так как отсутствие сведений в ЕГРН о правах может повлечь негативные последствия. </w:t>
      </w:r>
    </w:p>
    <w:p w:rsidR="00CA10BC" w:rsidRPr="004C23CE" w:rsidRDefault="00CA10BC" w:rsidP="004C23CE">
      <w:pPr>
        <w:spacing w:after="0" w:line="240" w:lineRule="auto"/>
        <w:ind w:firstLine="708"/>
        <w:jc w:val="both"/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</w:pPr>
      <w:r w:rsidRPr="004C23CE">
        <w:rPr>
          <w:rFonts w:ascii="Segoe UI" w:hAnsi="Segoe UI" w:cs="Segoe UI"/>
          <w:sz w:val="24"/>
          <w:szCs w:val="24"/>
        </w:rPr>
        <w:t>Также</w:t>
      </w:r>
      <w:r w:rsidRPr="004C23CE">
        <w:rPr>
          <w:rFonts w:ascii="Segoe UI" w:hAnsi="Segoe UI" w:cs="Segoe UI"/>
          <w:b/>
          <w:sz w:val="24"/>
          <w:szCs w:val="24"/>
        </w:rPr>
        <w:t xml:space="preserve"> </w:t>
      </w:r>
      <w:r w:rsidRPr="004C23CE">
        <w:rPr>
          <w:rFonts w:ascii="Segoe UI" w:eastAsia="Calibri" w:hAnsi="Segoe UI" w:cs="Segoe UI"/>
          <w:sz w:val="24"/>
          <w:szCs w:val="24"/>
        </w:rPr>
        <w:t xml:space="preserve">с 1 января 2021 года </w:t>
      </w:r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 xml:space="preserve">заявления о пересмотре кадастровой стоимости в отношении </w:t>
      </w:r>
      <w:r w:rsidR="00F6014B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>земельных участков, расположенных</w:t>
      </w:r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 xml:space="preserve"> на зем</w:t>
      </w:r>
      <w:r w:rsidR="00F6014B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>лях населенных пунктов и объектов</w:t>
      </w:r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 xml:space="preserve"> капитального строительства, необходимо подавать в комиссию, созданную при </w:t>
      </w:r>
      <w:proofErr w:type="spellStart"/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>Минимуществе</w:t>
      </w:r>
      <w:proofErr w:type="spellEnd"/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 xml:space="preserve"> РХ, а не в </w:t>
      </w:r>
      <w:proofErr w:type="spellStart"/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>Росреестр</w:t>
      </w:r>
      <w:proofErr w:type="spellEnd"/>
      <w:r w:rsidRPr="004C23CE">
        <w:rPr>
          <w:rFonts w:ascii="Segoe UI" w:eastAsia="Arial Unicode MS" w:hAnsi="Segoe UI" w:cs="Segoe UI"/>
          <w:kern w:val="1"/>
          <w:sz w:val="24"/>
          <w:szCs w:val="24"/>
          <w:shd w:val="clear" w:color="auto" w:fill="FFFFFF"/>
          <w:lang w:eastAsia="hi-IN" w:bidi="hi-IN"/>
        </w:rPr>
        <w:t xml:space="preserve"> Хакасии, как это было раньше. </w:t>
      </w:r>
    </w:p>
    <w:p w:rsidR="004C23CE" w:rsidRPr="004C23CE" w:rsidRDefault="004C23CE" w:rsidP="004C23CE">
      <w:pPr>
        <w:widowControl w:val="0"/>
        <w:suppressAutoHyphens/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В этом году будет принят закон о «Гаражной амнистии», который поможет оформить в собственность гаражи и землю под ними в упрощенном порядке. Это позволит правообладателю распоряжаться имуществом по своему усмотрению: продать, передать по наследству как гараж, так и земельный участок под ним. Речь </w:t>
      </w:r>
      <w:r w:rsidR="00F6014B">
        <w:rPr>
          <w:rFonts w:ascii="Segoe UI" w:eastAsia="Times New Roman" w:hAnsi="Segoe UI" w:cs="Segoe UI"/>
          <w:sz w:val="24"/>
          <w:szCs w:val="24"/>
          <w:lang w:eastAsia="ru-RU"/>
        </w:rPr>
        <w:t>идет о гаражах, имеющих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 собой фундамент (капи</w:t>
      </w:r>
      <w:r w:rsidR="00F6014B">
        <w:rPr>
          <w:rFonts w:ascii="Segoe UI" w:eastAsia="Times New Roman" w:hAnsi="Segoe UI" w:cs="Segoe UI"/>
          <w:sz w:val="24"/>
          <w:szCs w:val="24"/>
          <w:lang w:eastAsia="ru-RU"/>
        </w:rPr>
        <w:t>тальное строение) и построенных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до 31 декабря 2004 года. После этой даты вступил в силу новый Градостроительный кодекс и гаражи, как правило, регистрировали. В Хакасии сотни таких гаражей, а по России – более 3,5 миллионов. 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ab/>
      </w:r>
    </w:p>
    <w:p w:rsidR="00556096" w:rsidRPr="004C23CE" w:rsidRDefault="00CA10BC" w:rsidP="00AC58D3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Еще х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>очу сказать про уточнение правил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предоставления субсидий, на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основании которых ра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>ботает «Сельская ипотека». С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1 января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запрещено покупать жилье в рамках данной госпрограммы в домах выше 5 этажей, а материнский капитал раз</w:t>
      </w:r>
      <w:r w:rsidR="00865D9C" w:rsidRPr="004C23CE">
        <w:rPr>
          <w:rFonts w:ascii="Segoe UI" w:eastAsia="Times New Roman" w:hAnsi="Segoe UI" w:cs="Segoe UI"/>
          <w:sz w:val="24"/>
          <w:szCs w:val="24"/>
          <w:lang w:eastAsia="ru-RU"/>
        </w:rPr>
        <w:t>решили использовать в качестве первоначального взноса.</w:t>
      </w:r>
      <w:r w:rsidR="00AC58D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К важным изменениям также относится то, что теперь вводится обязательное требование зарегистрироваться по месту жительства в приобретаемом жилье в срок до 180 дней после оформления права собственности на эту недвижимость и сообщить об этом банку.</w:t>
      </w:r>
      <w:r w:rsidR="001C4BC7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62804">
        <w:rPr>
          <w:rFonts w:ascii="Segoe UI" w:eastAsia="Times New Roman" w:hAnsi="Segoe UI" w:cs="Segoe UI"/>
          <w:sz w:val="24"/>
          <w:szCs w:val="24"/>
          <w:lang w:eastAsia="ru-RU"/>
        </w:rPr>
        <w:t xml:space="preserve">В противном случае 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кредитная организация имеет прав</w:t>
      </w:r>
      <w:r w:rsidR="00A62804">
        <w:rPr>
          <w:rFonts w:ascii="Segoe UI" w:eastAsia="Times New Roman" w:hAnsi="Segoe UI" w:cs="Segoe UI"/>
          <w:sz w:val="24"/>
          <w:szCs w:val="24"/>
          <w:lang w:eastAsia="ru-RU"/>
        </w:rPr>
        <w:t>о повысить ставку. Б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анк также сможет поднять ставку по кредиту, если ипотечный </w:t>
      </w:r>
      <w:proofErr w:type="spellStart"/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>займ</w:t>
      </w:r>
      <w:proofErr w:type="spellEnd"/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выдавался на строительство дома, а процесс не был завершен </w:t>
      </w:r>
      <w:r w:rsidR="001C3464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течение двух лет. </w:t>
      </w:r>
    </w:p>
    <w:p w:rsidR="00CC2106" w:rsidRPr="004C23CE" w:rsidRDefault="00DA3410" w:rsidP="00556096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4C23CE">
        <w:rPr>
          <w:rFonts w:ascii="Segoe UI" w:hAnsi="Segoe UI" w:cs="Segoe UI"/>
          <w:sz w:val="24"/>
          <w:szCs w:val="24"/>
        </w:rPr>
        <w:t xml:space="preserve">- </w:t>
      </w:r>
      <w:r w:rsidR="00556096" w:rsidRPr="004C23CE">
        <w:rPr>
          <w:rFonts w:ascii="Segoe UI" w:hAnsi="Segoe UI" w:cs="Segoe UI"/>
          <w:b/>
          <w:sz w:val="24"/>
          <w:szCs w:val="24"/>
        </w:rPr>
        <w:t xml:space="preserve">Ольга Михайловна, а как у </w:t>
      </w:r>
      <w:proofErr w:type="spellStart"/>
      <w:r w:rsidR="00556096" w:rsidRPr="004C23CE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="00556096" w:rsidRPr="004C23CE">
        <w:rPr>
          <w:rFonts w:ascii="Segoe UI" w:hAnsi="Segoe UI" w:cs="Segoe UI"/>
          <w:b/>
          <w:sz w:val="24"/>
          <w:szCs w:val="24"/>
        </w:rPr>
        <w:t xml:space="preserve"> выстраивается работа с многофункциональным центром, что нового в этом направлении? </w:t>
      </w:r>
    </w:p>
    <w:p w:rsidR="001028D3" w:rsidRPr="004C23CE" w:rsidRDefault="00AC58D3" w:rsidP="002F5D15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- Нам очень повезло: </w:t>
      </w:r>
      <w:r w:rsidR="002F5D15" w:rsidRPr="004C23CE">
        <w:rPr>
          <w:rFonts w:ascii="Segoe UI" w:eastAsia="Times New Roman" w:hAnsi="Segoe UI" w:cs="Segoe UI"/>
          <w:sz w:val="24"/>
          <w:szCs w:val="24"/>
          <w:lang w:eastAsia="ru-RU"/>
        </w:rPr>
        <w:t>мы всегда с руководством МФЦ выстраиваем хорошие конструктивные отношения и находим понимание в любых сложных вопросах.</w:t>
      </w:r>
    </w:p>
    <w:p w:rsidR="00556096" w:rsidRPr="004C23CE" w:rsidRDefault="001028D3" w:rsidP="002F5D15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D23C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В 1 квартале </w:t>
      </w:r>
      <w:r w:rsidR="00AC58D3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этого года </w:t>
      </w:r>
      <w:r w:rsidR="00AD23C6" w:rsidRPr="004C23CE">
        <w:rPr>
          <w:rFonts w:ascii="Segoe UI" w:eastAsia="Times New Roman" w:hAnsi="Segoe UI" w:cs="Segoe UI"/>
          <w:sz w:val="24"/>
          <w:szCs w:val="24"/>
          <w:lang w:eastAsia="ru-RU"/>
        </w:rPr>
        <w:t>сотрудники МФ</w:t>
      </w:r>
      <w:r w:rsidR="00AC58D3" w:rsidRPr="004C23CE">
        <w:rPr>
          <w:rFonts w:ascii="Segoe UI" w:eastAsia="Times New Roman" w:hAnsi="Segoe UI" w:cs="Segoe UI"/>
          <w:sz w:val="24"/>
          <w:szCs w:val="24"/>
          <w:lang w:eastAsia="ru-RU"/>
        </w:rPr>
        <w:t>Ц приступят к новым полномочиям:</w:t>
      </w:r>
      <w:r w:rsidR="00AD23C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будут принимать документы на кадастровый учет и государственную регистрацию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экстерриториа</w:t>
      </w:r>
      <w:r w:rsidR="00AD23C6" w:rsidRPr="004C23CE">
        <w:rPr>
          <w:rFonts w:ascii="Segoe UI" w:eastAsia="Times New Roman" w:hAnsi="Segoe UI" w:cs="Segoe UI"/>
          <w:sz w:val="24"/>
          <w:szCs w:val="24"/>
          <w:lang w:eastAsia="ru-RU"/>
        </w:rPr>
        <w:t>льному принципу.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Такой метод позволяет зарегистрировать право собствен</w:t>
      </w:r>
      <w:r w:rsidR="00AD23C6" w:rsidRPr="004C23CE">
        <w:rPr>
          <w:rFonts w:ascii="Segoe UI" w:eastAsia="Times New Roman" w:hAnsi="Segoe UI" w:cs="Segoe UI"/>
          <w:sz w:val="24"/>
          <w:szCs w:val="24"/>
          <w:lang w:eastAsia="ru-RU"/>
        </w:rPr>
        <w:t>ности на недвижимость, находящуюс</w:t>
      </w:r>
      <w:r w:rsidR="00556096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я в другом регионе. В настоящий момент такая услуга предоставляется только в офисах Кадастровой палаты. </w:t>
      </w:r>
    </w:p>
    <w:p w:rsidR="00784CF4" w:rsidRPr="004C23CE" w:rsidRDefault="00784CF4" w:rsidP="002F5D15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- А какие в целом планы у </w:t>
      </w:r>
      <w:proofErr w:type="spellStart"/>
      <w:r w:rsidRPr="004C23CE">
        <w:rPr>
          <w:rFonts w:ascii="Segoe UI" w:eastAsia="Times New Roman" w:hAnsi="Segoe UI" w:cs="Segoe UI"/>
          <w:b/>
          <w:sz w:val="24"/>
          <w:szCs w:val="24"/>
          <w:lang w:eastAsia="ru-RU"/>
        </w:rPr>
        <w:t>Росреестра</w:t>
      </w:r>
      <w:proofErr w:type="spellEnd"/>
      <w:r w:rsidRPr="004C23C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на будущее?</w:t>
      </w:r>
    </w:p>
    <w:p w:rsidR="00784CF4" w:rsidRPr="004C23CE" w:rsidRDefault="00456119" w:rsidP="002F5D15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- Грандиозные. Например, </w:t>
      </w:r>
      <w:proofErr w:type="spellStart"/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реинжиринг</w:t>
      </w:r>
      <w:proofErr w:type="spellEnd"/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бизнес-процессов и создание цифровой платформы для предоставления услуг в электронном виде по принципу «Одного окна», создание нового ресурса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«Земля просто»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, где будет содержаться вся информация о земле и недвижимости республики и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всей России, и где </w:t>
      </w: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человек сможет выбрать землю для покупки, там же рассчитать будущий налог и сделать выбор. </w:t>
      </w:r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Этот проект уже реализуется в Иркутске, Татарстане, Перми и Краснодаре. </w:t>
      </w:r>
      <w:r w:rsidR="00F6014B">
        <w:rPr>
          <w:rFonts w:ascii="Segoe UI" w:eastAsia="Times New Roman" w:hAnsi="Segoe UI" w:cs="Segoe UI"/>
          <w:sz w:val="24"/>
          <w:szCs w:val="24"/>
          <w:lang w:eastAsia="ru-RU"/>
        </w:rPr>
        <w:t>Надеюсь, что в</w:t>
      </w:r>
      <w:bookmarkStart w:id="0" w:name="_GoBack"/>
      <w:bookmarkEnd w:id="0"/>
      <w:r w:rsidR="004C23CE"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течение 2-3 лет ресурс появится и в Хакасии.</w:t>
      </w:r>
    </w:p>
    <w:p w:rsidR="00AC58D3" w:rsidRPr="004C23CE" w:rsidRDefault="00AC58D3" w:rsidP="002F5D15">
      <w:pPr>
        <w:widowControl w:val="0"/>
        <w:suppressAutoHyphens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C58D3" w:rsidRPr="004C23CE" w:rsidRDefault="00AC58D3" w:rsidP="00AC58D3">
      <w:pPr>
        <w:widowControl w:val="0"/>
        <w:suppressAutoHyphens/>
        <w:spacing w:after="0" w:line="276" w:lineRule="auto"/>
        <w:ind w:firstLine="708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Беседовала Мария Миронова</w:t>
      </w:r>
    </w:p>
    <w:p w:rsidR="00AC58D3" w:rsidRPr="004C23CE" w:rsidRDefault="00AC58D3" w:rsidP="00AC58D3">
      <w:pPr>
        <w:widowControl w:val="0"/>
        <w:suppressAutoHyphens/>
        <w:spacing w:after="0" w:line="276" w:lineRule="auto"/>
        <w:ind w:firstLine="708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Пресс-служба </w:t>
      </w:r>
      <w:proofErr w:type="spellStart"/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4C23CE">
        <w:rPr>
          <w:rFonts w:ascii="Segoe UI" w:eastAsia="Times New Roman" w:hAnsi="Segoe UI" w:cs="Segoe UI"/>
          <w:sz w:val="24"/>
          <w:szCs w:val="24"/>
          <w:lang w:eastAsia="ru-RU"/>
        </w:rPr>
        <w:t xml:space="preserve"> Хакасии </w:t>
      </w:r>
    </w:p>
    <w:sectPr w:rsidR="00AC58D3" w:rsidRPr="004C23CE" w:rsidSect="00C05A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90D"/>
    <w:rsid w:val="00074D4C"/>
    <w:rsid w:val="000D4DFD"/>
    <w:rsid w:val="000E290D"/>
    <w:rsid w:val="001028D3"/>
    <w:rsid w:val="00185E4A"/>
    <w:rsid w:val="001C3464"/>
    <w:rsid w:val="001C4BC7"/>
    <w:rsid w:val="001D10EB"/>
    <w:rsid w:val="001D6A84"/>
    <w:rsid w:val="002313E3"/>
    <w:rsid w:val="00243AA7"/>
    <w:rsid w:val="00281BB2"/>
    <w:rsid w:val="002F5D15"/>
    <w:rsid w:val="003B3113"/>
    <w:rsid w:val="00415B98"/>
    <w:rsid w:val="00456119"/>
    <w:rsid w:val="004717B0"/>
    <w:rsid w:val="0049276F"/>
    <w:rsid w:val="004A337A"/>
    <w:rsid w:val="004C23CE"/>
    <w:rsid w:val="00556096"/>
    <w:rsid w:val="0071222F"/>
    <w:rsid w:val="00784CF4"/>
    <w:rsid w:val="007A4719"/>
    <w:rsid w:val="007E063B"/>
    <w:rsid w:val="00841AD0"/>
    <w:rsid w:val="00865D9C"/>
    <w:rsid w:val="00877F48"/>
    <w:rsid w:val="009571BF"/>
    <w:rsid w:val="009A7E96"/>
    <w:rsid w:val="00A24386"/>
    <w:rsid w:val="00A62804"/>
    <w:rsid w:val="00AC58D3"/>
    <w:rsid w:val="00AC78D8"/>
    <w:rsid w:val="00AD23C6"/>
    <w:rsid w:val="00B81C4C"/>
    <w:rsid w:val="00BB359E"/>
    <w:rsid w:val="00C02D1F"/>
    <w:rsid w:val="00C05A1A"/>
    <w:rsid w:val="00C339EA"/>
    <w:rsid w:val="00C81665"/>
    <w:rsid w:val="00C86973"/>
    <w:rsid w:val="00C91A84"/>
    <w:rsid w:val="00CA10BC"/>
    <w:rsid w:val="00CA346D"/>
    <w:rsid w:val="00CC2106"/>
    <w:rsid w:val="00CE3136"/>
    <w:rsid w:val="00D25C5B"/>
    <w:rsid w:val="00D43A24"/>
    <w:rsid w:val="00DA3410"/>
    <w:rsid w:val="00DD7994"/>
    <w:rsid w:val="00E532D5"/>
    <w:rsid w:val="00F31349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52F1"/>
  <w15:docId w15:val="{CB4D4D18-1E24-4543-B581-366BB561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D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49A9-53AF-4725-A025-B3F0B6AA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38</cp:revision>
  <cp:lastPrinted>2021-01-29T01:43:00Z</cp:lastPrinted>
  <dcterms:created xsi:type="dcterms:W3CDTF">2020-10-21T07:50:00Z</dcterms:created>
  <dcterms:modified xsi:type="dcterms:W3CDTF">2021-01-29T06:27:00Z</dcterms:modified>
</cp:coreProperties>
</file>