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8F" w:rsidRPr="000E6030" w:rsidRDefault="00197A8F" w:rsidP="0085170A">
      <w:pPr>
        <w:spacing w:after="0" w:line="276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0E6030" w:rsidRDefault="00197A8F" w:rsidP="0085170A">
      <w:pPr>
        <w:spacing w:after="0" w:line="276" w:lineRule="auto"/>
        <w:jc w:val="both"/>
        <w:rPr>
          <w:rFonts w:ascii="Inter V" w:hAnsi="Inter V" w:cs="Segoe UI"/>
          <w:sz w:val="24"/>
          <w:szCs w:val="24"/>
        </w:rPr>
      </w:pPr>
      <w:r w:rsidRPr="000E6030">
        <w:rPr>
          <w:rFonts w:ascii="Inter V" w:hAnsi="Inter V" w:cs="Segoe UI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D5" w:rsidRPr="000E6030" w:rsidRDefault="00146685" w:rsidP="0085170A">
      <w:pPr>
        <w:spacing w:after="0" w:line="276" w:lineRule="auto"/>
        <w:jc w:val="right"/>
        <w:rPr>
          <w:rFonts w:ascii="Inter V" w:hAnsi="Inter V" w:cs="Segoe UI"/>
          <w:sz w:val="24"/>
          <w:szCs w:val="24"/>
        </w:rPr>
      </w:pPr>
      <w:r>
        <w:rPr>
          <w:rFonts w:ascii="Inter V" w:hAnsi="Inter V" w:cs="Segoe UI"/>
          <w:sz w:val="24"/>
          <w:szCs w:val="24"/>
        </w:rPr>
        <w:t>20</w:t>
      </w:r>
      <w:bookmarkStart w:id="0" w:name="_GoBack"/>
      <w:bookmarkEnd w:id="0"/>
      <w:r w:rsidR="008C4DAF" w:rsidRPr="000E6030">
        <w:rPr>
          <w:rFonts w:ascii="Inter V" w:hAnsi="Inter V" w:cs="Segoe UI"/>
          <w:sz w:val="24"/>
          <w:szCs w:val="24"/>
        </w:rPr>
        <w:t>.09</w:t>
      </w:r>
      <w:r w:rsidR="00197A8F" w:rsidRPr="000E6030">
        <w:rPr>
          <w:rFonts w:ascii="Inter V" w:hAnsi="Inter V" w:cs="Segoe UI"/>
          <w:sz w:val="24"/>
          <w:szCs w:val="24"/>
        </w:rPr>
        <w:t>.2022</w:t>
      </w:r>
    </w:p>
    <w:p w:rsidR="00C45577" w:rsidRPr="000E6030" w:rsidRDefault="00C45577" w:rsidP="0085170A">
      <w:pPr>
        <w:shd w:val="clear" w:color="auto" w:fill="FFFFFF"/>
        <w:spacing w:after="0" w:line="276" w:lineRule="auto"/>
        <w:jc w:val="both"/>
        <w:outlineLvl w:val="0"/>
        <w:rPr>
          <w:rFonts w:ascii="Inter V" w:eastAsia="Times New Roman" w:hAnsi="Inter V" w:cs="Segoe UI"/>
          <w:bCs/>
          <w:kern w:val="36"/>
          <w:sz w:val="24"/>
          <w:szCs w:val="24"/>
          <w:lang w:eastAsia="ru-RU"/>
        </w:rPr>
      </w:pPr>
    </w:p>
    <w:p w:rsidR="00CA3530" w:rsidRPr="00AE3960" w:rsidRDefault="00CA3530" w:rsidP="007457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Inter V" w:hAnsi="Inter V" w:cs="Arial"/>
          <w:b/>
        </w:rPr>
      </w:pPr>
    </w:p>
    <w:p w:rsidR="008A180B" w:rsidRPr="00C16E6E" w:rsidRDefault="008A180B" w:rsidP="00C16E6E">
      <w:pPr>
        <w:spacing w:after="0" w:line="276" w:lineRule="auto"/>
        <w:jc w:val="center"/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</w:pPr>
      <w:r w:rsidRPr="00C16E6E"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  <w:t>После июльского «падения» ипотека в Хакасии снова начала пользоваться популярностью</w:t>
      </w:r>
    </w:p>
    <w:p w:rsidR="008A180B" w:rsidRPr="00C16E6E" w:rsidRDefault="008A180B" w:rsidP="00C16E6E">
      <w:pPr>
        <w:spacing w:after="0" w:line="276" w:lineRule="auto"/>
        <w:jc w:val="center"/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</w:pPr>
    </w:p>
    <w:p w:rsidR="00C16E6E" w:rsidRDefault="00C225B6" w:rsidP="00C16E6E">
      <w:pPr>
        <w:spacing w:after="0" w:line="276" w:lineRule="auto"/>
        <w:ind w:firstLine="708"/>
        <w:jc w:val="both"/>
        <w:rPr>
          <w:rFonts w:ascii="Inter V" w:eastAsia="Times New Roman" w:hAnsi="Inter V" w:cs="Times New Roman"/>
          <w:bCs/>
          <w:sz w:val="24"/>
          <w:szCs w:val="24"/>
          <w:lang w:eastAsia="ru-RU"/>
        </w:rPr>
      </w:pPr>
      <w:r>
        <w:rPr>
          <w:rFonts w:ascii="Inter V" w:eastAsia="Times New Roman" w:hAnsi="Inter V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50165</wp:posOffset>
            </wp:positionV>
            <wp:extent cx="1876425" cy="1876425"/>
            <wp:effectExtent l="19050" t="0" r="9525" b="0"/>
            <wp:wrapThrough wrapText="bothSides">
              <wp:wrapPolygon edited="0">
                <wp:start x="-219" y="0"/>
                <wp:lineTo x="-219" y="21490"/>
                <wp:lineTo x="21710" y="21490"/>
                <wp:lineTo x="21710" y="0"/>
                <wp:lineTo x="-219" y="0"/>
              </wp:wrapPolygon>
            </wp:wrapThrough>
            <wp:docPr id="2" name="Рисунок 1" descr="НОВОСТЬ_20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СТЬ_20.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A180B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>Росреестр</w:t>
      </w:r>
      <w:proofErr w:type="spellEnd"/>
      <w:r w:rsidR="008A180B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 Хакасии в последние три месяца наблюдал нестабильность спроса на приобретение недвижимости с помощью кредитных средств. </w:t>
      </w:r>
    </w:p>
    <w:p w:rsidR="00B7654D" w:rsidRPr="00C16E6E" w:rsidRDefault="00C225B6" w:rsidP="00C16E6E">
      <w:pPr>
        <w:spacing w:after="0" w:line="276" w:lineRule="auto"/>
        <w:ind w:firstLine="708"/>
        <w:jc w:val="both"/>
        <w:rPr>
          <w:rFonts w:ascii="Inter V" w:eastAsia="Times New Roman" w:hAnsi="Inter V" w:cs="Times New Roman"/>
          <w:bCs/>
          <w:sz w:val="24"/>
          <w:szCs w:val="24"/>
          <w:lang w:eastAsia="ru-RU"/>
        </w:rPr>
      </w:pPr>
      <w:r>
        <w:rPr>
          <w:rFonts w:ascii="Inter V" w:eastAsia="Times New Roman" w:hAnsi="Inter V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1443355</wp:posOffset>
            </wp:positionV>
            <wp:extent cx="2162175" cy="1619250"/>
            <wp:effectExtent l="19050" t="0" r="9525" b="0"/>
            <wp:wrapThrough wrapText="bothSides">
              <wp:wrapPolygon edited="0">
                <wp:start x="-190" y="0"/>
                <wp:lineTo x="-190" y="21346"/>
                <wp:lineTo x="21695" y="21346"/>
                <wp:lineTo x="21695" y="0"/>
                <wp:lineTo x="-190" y="0"/>
              </wp:wrapPolygon>
            </wp:wrapThrough>
            <wp:docPr id="3" name="Рисунок 2" descr="вы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ис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80B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Так, в июне зафиксирован резкий скачок спроса: количество заявлений на регистрацию </w:t>
      </w:r>
      <w:r w:rsidR="00222CC1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>ипотеки выросло на 35% по сравнению с прошлым годом.</w:t>
      </w:r>
      <w:r w:rsidR="008A180B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 В июле ситуация оказалась прямо противоположной - количество обращений умень</w:t>
      </w:r>
      <w:r w:rsidR="00222CC1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>шилось почти на 40%. В</w:t>
      </w:r>
      <w:r w:rsidR="008A180B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 августе </w:t>
      </w:r>
      <w:r w:rsidR="00222CC1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количество заявок на регистрацию ипотеки снова увеличилось, но недостаточно, чтобы побить показатель прошлого года. Разница составила 8%. </w:t>
      </w:r>
      <w:r w:rsidR="00B7654D"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Однако с приходом осени спрос на жилье в ипотеку заметно повысился, о чем говорит количество заявлений, поступивших на регистрацию. </w:t>
      </w:r>
      <w:r w:rsid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>За две недели сентября Росреестр Хакасии зарегистрировал порядка 400 ипотечных сделок, что опережает показатель за тот же период прошлого года.</w:t>
      </w:r>
    </w:p>
    <w:p w:rsidR="00B7654D" w:rsidRDefault="00B7654D" w:rsidP="00591813">
      <w:pPr>
        <w:spacing w:after="0" w:line="276" w:lineRule="auto"/>
        <w:ind w:firstLine="708"/>
        <w:jc w:val="both"/>
        <w:rPr>
          <w:rFonts w:ascii="Inter V" w:eastAsia="Times New Roman" w:hAnsi="Inter V" w:cs="Times New Roman"/>
          <w:bCs/>
          <w:sz w:val="24"/>
          <w:szCs w:val="24"/>
          <w:lang w:eastAsia="ru-RU"/>
        </w:rPr>
      </w:pPr>
      <w:r w:rsidRP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Всего </w:t>
      </w:r>
      <w:r w:rsidR="00C16E6E">
        <w:rPr>
          <w:rFonts w:ascii="Inter V" w:eastAsia="Times New Roman" w:hAnsi="Inter V" w:cs="Times New Roman"/>
          <w:bCs/>
          <w:sz w:val="24"/>
          <w:szCs w:val="24"/>
          <w:lang w:eastAsia="ru-RU"/>
        </w:rPr>
        <w:t>с января по 15 сентября в ведомство поступило порядка 4,5 тыся</w:t>
      </w:r>
      <w:r w:rsidR="00591813">
        <w:rPr>
          <w:rFonts w:ascii="Inter V" w:eastAsia="Times New Roman" w:hAnsi="Inter V" w:cs="Times New Roman"/>
          <w:bCs/>
          <w:sz w:val="24"/>
          <w:szCs w:val="24"/>
          <w:lang w:eastAsia="ru-RU"/>
        </w:rPr>
        <w:t>ч заявок на регистрацию ипотеки.</w:t>
      </w:r>
    </w:p>
    <w:p w:rsidR="00C16E6E" w:rsidRPr="00C16E6E" w:rsidRDefault="00C16E6E" w:rsidP="00C16E6E">
      <w:pPr>
        <w:spacing w:after="0" w:line="240" w:lineRule="auto"/>
        <w:ind w:firstLine="708"/>
        <w:jc w:val="both"/>
        <w:rPr>
          <w:rFonts w:ascii="Inter V" w:eastAsia="Times New Roman" w:hAnsi="Inter V" w:cs="Times New Roman"/>
          <w:bCs/>
          <w:sz w:val="24"/>
          <w:szCs w:val="24"/>
          <w:lang w:eastAsia="ru-RU"/>
        </w:rPr>
      </w:pPr>
    </w:p>
    <w:sectPr w:rsidR="00C16E6E" w:rsidRPr="00C16E6E" w:rsidSect="003E52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00000001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1D8"/>
    <w:multiLevelType w:val="multilevel"/>
    <w:tmpl w:val="1A6C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7269"/>
    <w:multiLevelType w:val="multilevel"/>
    <w:tmpl w:val="F54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AE"/>
    <w:rsid w:val="00005FFD"/>
    <w:rsid w:val="00007522"/>
    <w:rsid w:val="0001631A"/>
    <w:rsid w:val="0002240D"/>
    <w:rsid w:val="00030856"/>
    <w:rsid w:val="00032598"/>
    <w:rsid w:val="0003420A"/>
    <w:rsid w:val="000425F0"/>
    <w:rsid w:val="00044010"/>
    <w:rsid w:val="00057E6C"/>
    <w:rsid w:val="0007406E"/>
    <w:rsid w:val="000906AE"/>
    <w:rsid w:val="000B654A"/>
    <w:rsid w:val="000B6B8E"/>
    <w:rsid w:val="000C2FC7"/>
    <w:rsid w:val="000C5039"/>
    <w:rsid w:val="000D6FF0"/>
    <w:rsid w:val="000E6030"/>
    <w:rsid w:val="000F1554"/>
    <w:rsid w:val="000F4AFB"/>
    <w:rsid w:val="0012483F"/>
    <w:rsid w:val="0013040B"/>
    <w:rsid w:val="00134B00"/>
    <w:rsid w:val="00146685"/>
    <w:rsid w:val="001706BD"/>
    <w:rsid w:val="001708DA"/>
    <w:rsid w:val="001748D0"/>
    <w:rsid w:val="00197A8F"/>
    <w:rsid w:val="001A10B5"/>
    <w:rsid w:val="001B2F30"/>
    <w:rsid w:val="001C13E3"/>
    <w:rsid w:val="001E4650"/>
    <w:rsid w:val="001E7B94"/>
    <w:rsid w:val="001F45DF"/>
    <w:rsid w:val="00204559"/>
    <w:rsid w:val="00205D62"/>
    <w:rsid w:val="002070C1"/>
    <w:rsid w:val="00211539"/>
    <w:rsid w:val="00222CC1"/>
    <w:rsid w:val="00244C12"/>
    <w:rsid w:val="00254977"/>
    <w:rsid w:val="00267F04"/>
    <w:rsid w:val="002B4F61"/>
    <w:rsid w:val="002C1145"/>
    <w:rsid w:val="002C6354"/>
    <w:rsid w:val="002D6E8B"/>
    <w:rsid w:val="002E4287"/>
    <w:rsid w:val="00316BF4"/>
    <w:rsid w:val="003424D0"/>
    <w:rsid w:val="0034594F"/>
    <w:rsid w:val="00351A9F"/>
    <w:rsid w:val="00353502"/>
    <w:rsid w:val="00374C2F"/>
    <w:rsid w:val="00386232"/>
    <w:rsid w:val="003B4B49"/>
    <w:rsid w:val="003D342E"/>
    <w:rsid w:val="003E5284"/>
    <w:rsid w:val="003F0491"/>
    <w:rsid w:val="003F1F7C"/>
    <w:rsid w:val="00420003"/>
    <w:rsid w:val="00492E52"/>
    <w:rsid w:val="004A07E7"/>
    <w:rsid w:val="004A5313"/>
    <w:rsid w:val="004D77C0"/>
    <w:rsid w:val="00511E11"/>
    <w:rsid w:val="00523751"/>
    <w:rsid w:val="0053695E"/>
    <w:rsid w:val="00555917"/>
    <w:rsid w:val="005730B9"/>
    <w:rsid w:val="005755A6"/>
    <w:rsid w:val="00582ABB"/>
    <w:rsid w:val="00591813"/>
    <w:rsid w:val="00594EB5"/>
    <w:rsid w:val="005C76EE"/>
    <w:rsid w:val="005E5F01"/>
    <w:rsid w:val="00607262"/>
    <w:rsid w:val="0062622E"/>
    <w:rsid w:val="00640D8D"/>
    <w:rsid w:val="00653BD8"/>
    <w:rsid w:val="0065405D"/>
    <w:rsid w:val="006748CB"/>
    <w:rsid w:val="006959A4"/>
    <w:rsid w:val="006A5953"/>
    <w:rsid w:val="006C0B30"/>
    <w:rsid w:val="006C4040"/>
    <w:rsid w:val="006F0733"/>
    <w:rsid w:val="007361DF"/>
    <w:rsid w:val="00736F65"/>
    <w:rsid w:val="0074574F"/>
    <w:rsid w:val="00752168"/>
    <w:rsid w:val="007620B5"/>
    <w:rsid w:val="00772E66"/>
    <w:rsid w:val="007A1CA7"/>
    <w:rsid w:val="007B6F21"/>
    <w:rsid w:val="008175A4"/>
    <w:rsid w:val="008308E5"/>
    <w:rsid w:val="0083289D"/>
    <w:rsid w:val="0083593E"/>
    <w:rsid w:val="008429C2"/>
    <w:rsid w:val="0085170A"/>
    <w:rsid w:val="00853A3F"/>
    <w:rsid w:val="008577D6"/>
    <w:rsid w:val="00862080"/>
    <w:rsid w:val="00871681"/>
    <w:rsid w:val="00897FE3"/>
    <w:rsid w:val="008A180B"/>
    <w:rsid w:val="008A4389"/>
    <w:rsid w:val="008A4A1C"/>
    <w:rsid w:val="008B16A8"/>
    <w:rsid w:val="008B2F6E"/>
    <w:rsid w:val="008B6B3E"/>
    <w:rsid w:val="008C4DAF"/>
    <w:rsid w:val="008C6B5A"/>
    <w:rsid w:val="008D2FD9"/>
    <w:rsid w:val="008E3CE6"/>
    <w:rsid w:val="00914781"/>
    <w:rsid w:val="009236B9"/>
    <w:rsid w:val="009373A9"/>
    <w:rsid w:val="0094620C"/>
    <w:rsid w:val="009602E9"/>
    <w:rsid w:val="009636CD"/>
    <w:rsid w:val="0097402B"/>
    <w:rsid w:val="00987A56"/>
    <w:rsid w:val="00991A4C"/>
    <w:rsid w:val="009A531B"/>
    <w:rsid w:val="009C4BED"/>
    <w:rsid w:val="009C6747"/>
    <w:rsid w:val="009D5B72"/>
    <w:rsid w:val="009F0756"/>
    <w:rsid w:val="009F088E"/>
    <w:rsid w:val="009F5852"/>
    <w:rsid w:val="00A136D3"/>
    <w:rsid w:val="00A17CA0"/>
    <w:rsid w:val="00A23AB7"/>
    <w:rsid w:val="00A25BDB"/>
    <w:rsid w:val="00A337E4"/>
    <w:rsid w:val="00A50F6A"/>
    <w:rsid w:val="00A771C5"/>
    <w:rsid w:val="00A975B0"/>
    <w:rsid w:val="00AE3960"/>
    <w:rsid w:val="00AE7AFF"/>
    <w:rsid w:val="00AF6368"/>
    <w:rsid w:val="00B01B8F"/>
    <w:rsid w:val="00B032F3"/>
    <w:rsid w:val="00B1593E"/>
    <w:rsid w:val="00B34F29"/>
    <w:rsid w:val="00B3751C"/>
    <w:rsid w:val="00B40434"/>
    <w:rsid w:val="00B43F2D"/>
    <w:rsid w:val="00B50BED"/>
    <w:rsid w:val="00B7487A"/>
    <w:rsid w:val="00B7654D"/>
    <w:rsid w:val="00B93ACD"/>
    <w:rsid w:val="00B9449E"/>
    <w:rsid w:val="00BC2BBF"/>
    <w:rsid w:val="00BD33B6"/>
    <w:rsid w:val="00BE738C"/>
    <w:rsid w:val="00BF5DD4"/>
    <w:rsid w:val="00C07837"/>
    <w:rsid w:val="00C14266"/>
    <w:rsid w:val="00C144B2"/>
    <w:rsid w:val="00C16E6E"/>
    <w:rsid w:val="00C20C10"/>
    <w:rsid w:val="00C225B6"/>
    <w:rsid w:val="00C447EC"/>
    <w:rsid w:val="00C449D5"/>
    <w:rsid w:val="00C45577"/>
    <w:rsid w:val="00C540EA"/>
    <w:rsid w:val="00C97908"/>
    <w:rsid w:val="00CA3530"/>
    <w:rsid w:val="00CB27F3"/>
    <w:rsid w:val="00CB3CA7"/>
    <w:rsid w:val="00CB3DFB"/>
    <w:rsid w:val="00CB734D"/>
    <w:rsid w:val="00CB7977"/>
    <w:rsid w:val="00CE4435"/>
    <w:rsid w:val="00CE4C19"/>
    <w:rsid w:val="00CF00A6"/>
    <w:rsid w:val="00D046E8"/>
    <w:rsid w:val="00D12D0C"/>
    <w:rsid w:val="00D21E09"/>
    <w:rsid w:val="00D50C7E"/>
    <w:rsid w:val="00D52837"/>
    <w:rsid w:val="00D5488B"/>
    <w:rsid w:val="00D7234A"/>
    <w:rsid w:val="00DB5FB6"/>
    <w:rsid w:val="00DC2E37"/>
    <w:rsid w:val="00DD72E6"/>
    <w:rsid w:val="00E11D33"/>
    <w:rsid w:val="00E33B6E"/>
    <w:rsid w:val="00E46147"/>
    <w:rsid w:val="00E5746A"/>
    <w:rsid w:val="00E93B5A"/>
    <w:rsid w:val="00E9699F"/>
    <w:rsid w:val="00EA0C5F"/>
    <w:rsid w:val="00EB6179"/>
    <w:rsid w:val="00ED732D"/>
    <w:rsid w:val="00ED73A2"/>
    <w:rsid w:val="00EF4D2C"/>
    <w:rsid w:val="00F16292"/>
    <w:rsid w:val="00F16863"/>
    <w:rsid w:val="00F22EE5"/>
    <w:rsid w:val="00F74B8B"/>
    <w:rsid w:val="00F834E6"/>
    <w:rsid w:val="00F94864"/>
    <w:rsid w:val="00F97ADD"/>
    <w:rsid w:val="00FA6E50"/>
    <w:rsid w:val="00FB166A"/>
    <w:rsid w:val="00FB3165"/>
    <w:rsid w:val="00FE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10"/>
  </w:style>
  <w:style w:type="paragraph" w:styleId="1">
    <w:name w:val="heading 1"/>
    <w:basedOn w:val="a"/>
    <w:next w:val="a"/>
    <w:link w:val="10"/>
    <w:uiPriority w:val="9"/>
    <w:qFormat/>
    <w:rsid w:val="009F5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  <w:style w:type="paragraph" w:customStyle="1" w:styleId="deck-text">
    <w:name w:val="deck-text"/>
    <w:basedOn w:val="a"/>
    <w:rsid w:val="00E4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351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256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c400</cp:lastModifiedBy>
  <cp:revision>38</cp:revision>
  <cp:lastPrinted>2022-09-19T07:30:00Z</cp:lastPrinted>
  <dcterms:created xsi:type="dcterms:W3CDTF">2022-08-25T04:27:00Z</dcterms:created>
  <dcterms:modified xsi:type="dcterms:W3CDTF">2022-09-22T01:43:00Z</dcterms:modified>
</cp:coreProperties>
</file>