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DB" w:rsidRPr="002E58DB" w:rsidRDefault="002E58DB" w:rsidP="002E58DB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2E58D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E01354E" wp14:editId="7F66AC27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8DB" w:rsidRPr="002E58DB" w:rsidRDefault="002E58DB" w:rsidP="002E58DB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2E58DB" w:rsidRPr="002E58DB" w:rsidRDefault="002E58DB" w:rsidP="002E58DB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2E58DB" w:rsidRPr="002E58DB" w:rsidRDefault="002E58DB" w:rsidP="002E58D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2E58DB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2E58DB" w:rsidRPr="002E58DB" w:rsidRDefault="002E58DB" w:rsidP="002E58DB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450C6C" w:rsidRDefault="002E58DB" w:rsidP="002E58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DB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450C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58DB" w:rsidRPr="002E58DB" w:rsidRDefault="00450C6C" w:rsidP="002E58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2E58DB" w:rsidRPr="002E58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58DB" w:rsidRPr="002E58DB" w:rsidRDefault="002E58DB" w:rsidP="002E58DB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2E58DB" w:rsidRPr="002E58DB" w:rsidRDefault="002E58DB" w:rsidP="002E58DB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D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</w:t>
      </w:r>
    </w:p>
    <w:p w:rsidR="002E58DB" w:rsidRPr="002E58DB" w:rsidRDefault="002E58DB" w:rsidP="002E58DB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58DB" w:rsidRPr="002E58DB" w:rsidRDefault="00106997" w:rsidP="002E58DB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03</w:t>
      </w:r>
      <w:r w:rsid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 марта</w:t>
      </w:r>
      <w:r w:rsidR="00130C3D">
        <w:rPr>
          <w:rFonts w:ascii="Times New Roman" w:eastAsia="Times New Roman" w:hAnsi="Times New Roman" w:cs="Times New Roman"/>
          <w:b/>
          <w:sz w:val="26"/>
          <w:szCs w:val="26"/>
        </w:rPr>
        <w:t xml:space="preserve"> 2025</w:t>
      </w:r>
      <w:r w:rsidR="002E58DB" w:rsidRP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                с. Солнечное            </w:t>
      </w:r>
      <w:r w:rsidR="002E58D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="00130C3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34</w:t>
      </w:r>
      <w:r w:rsidR="002E58DB" w:rsidRPr="002E58DB">
        <w:rPr>
          <w:rFonts w:ascii="Times New Roman" w:eastAsia="Times New Roman" w:hAnsi="Times New Roman" w:cs="Times New Roman"/>
          <w:b/>
          <w:sz w:val="26"/>
          <w:szCs w:val="26"/>
        </w:rPr>
        <w:t>-п</w:t>
      </w:r>
    </w:p>
    <w:p w:rsidR="002E58DB" w:rsidRPr="00E500E6" w:rsidRDefault="002E58DB" w:rsidP="002E58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00E6" w:rsidRPr="00AB0905" w:rsidRDefault="00C811A2" w:rsidP="007E201E">
      <w:pPr>
        <w:pStyle w:val="ConsPlusNormal"/>
        <w:tabs>
          <w:tab w:val="left" w:pos="9356"/>
          <w:tab w:val="left" w:pos="9781"/>
        </w:tabs>
        <w:ind w:right="439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905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</w:t>
      </w:r>
      <w:r w:rsidR="007E201E" w:rsidRPr="00AB0905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E500E6" w:rsidRPr="00AB0905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AB0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0E6" w:rsidRPr="00AB0905">
        <w:rPr>
          <w:rFonts w:ascii="Times New Roman" w:hAnsi="Times New Roman" w:cs="Times New Roman"/>
          <w:b/>
          <w:sz w:val="24"/>
          <w:szCs w:val="24"/>
        </w:rPr>
        <w:t>и</w:t>
      </w:r>
      <w:r w:rsidR="007E201E" w:rsidRPr="00AB0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0E6" w:rsidRPr="00AB0905">
        <w:rPr>
          <w:rFonts w:ascii="Times New Roman" w:hAnsi="Times New Roman" w:cs="Times New Roman"/>
          <w:b/>
          <w:sz w:val="24"/>
          <w:szCs w:val="24"/>
        </w:rPr>
        <w:t xml:space="preserve">оценке эффективности муниципальных </w:t>
      </w:r>
      <w:r w:rsidR="007E201E" w:rsidRPr="00AB0905">
        <w:rPr>
          <w:rFonts w:ascii="Times New Roman" w:hAnsi="Times New Roman" w:cs="Times New Roman"/>
          <w:b/>
          <w:sz w:val="24"/>
          <w:szCs w:val="24"/>
        </w:rPr>
        <w:t>программ, действующих на территории муниципального образования Солнечный сельсовет</w:t>
      </w:r>
      <w:r w:rsidR="00690461" w:rsidRPr="00AB0905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="000144FD" w:rsidRPr="00AB0905">
        <w:rPr>
          <w:rFonts w:ascii="Times New Roman" w:hAnsi="Times New Roman" w:cs="Times New Roman"/>
          <w:b/>
          <w:sz w:val="24"/>
          <w:szCs w:val="24"/>
        </w:rPr>
        <w:t>, за 202</w:t>
      </w:r>
      <w:r w:rsidR="00130C3D" w:rsidRPr="00AB0905">
        <w:rPr>
          <w:rFonts w:ascii="Times New Roman" w:hAnsi="Times New Roman" w:cs="Times New Roman"/>
          <w:b/>
          <w:sz w:val="24"/>
          <w:szCs w:val="24"/>
        </w:rPr>
        <w:t>4</w:t>
      </w:r>
      <w:r w:rsidR="00E500E6" w:rsidRPr="00AB090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500E6" w:rsidRPr="00E500E6" w:rsidRDefault="00E500E6" w:rsidP="00E500E6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ConsPlusNormal"/>
        <w:ind w:firstLine="539"/>
        <w:outlineLvl w:val="0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 Администрация Солнечного сельсовета</w:t>
      </w:r>
    </w:p>
    <w:p w:rsidR="00E500E6" w:rsidRPr="00E500E6" w:rsidRDefault="00E500E6" w:rsidP="00E500E6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0E6" w:rsidRDefault="00E500E6" w:rsidP="007E201E">
      <w:pPr>
        <w:pStyle w:val="ConsPlusNormal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500E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E201E" w:rsidRPr="007E201E" w:rsidRDefault="007E201E" w:rsidP="007E201E">
      <w:pPr>
        <w:pStyle w:val="ConsPlusNormal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500E6" w:rsidRPr="00E500E6" w:rsidRDefault="00E500E6" w:rsidP="0069046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1.Утверди</w:t>
      </w:r>
      <w:r w:rsidR="000144FD">
        <w:rPr>
          <w:rFonts w:ascii="Times New Roman" w:hAnsi="Times New Roman" w:cs="Times New Roman"/>
          <w:sz w:val="26"/>
          <w:szCs w:val="26"/>
        </w:rPr>
        <w:t xml:space="preserve">ть отчет о реализации и оценке </w:t>
      </w:r>
      <w:r w:rsidRPr="00E500E6">
        <w:rPr>
          <w:rFonts w:ascii="Times New Roman" w:hAnsi="Times New Roman" w:cs="Times New Roman"/>
          <w:sz w:val="26"/>
          <w:szCs w:val="26"/>
        </w:rPr>
        <w:t>эффективности муниципальных прогр</w:t>
      </w:r>
      <w:r w:rsidR="00982B0A">
        <w:rPr>
          <w:rFonts w:ascii="Times New Roman" w:hAnsi="Times New Roman" w:cs="Times New Roman"/>
          <w:sz w:val="26"/>
          <w:szCs w:val="26"/>
        </w:rPr>
        <w:t xml:space="preserve">амм, действующих на территории </w:t>
      </w:r>
      <w:r w:rsidR="002C0E65">
        <w:rPr>
          <w:rFonts w:ascii="Times New Roman" w:hAnsi="Times New Roman" w:cs="Times New Roman"/>
          <w:sz w:val="26"/>
          <w:szCs w:val="26"/>
        </w:rPr>
        <w:t>муниципального образования Солнечный сельсовет</w:t>
      </w:r>
      <w:r w:rsidR="00690461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130C3D">
        <w:rPr>
          <w:rFonts w:ascii="Times New Roman" w:hAnsi="Times New Roman" w:cs="Times New Roman"/>
          <w:sz w:val="26"/>
          <w:szCs w:val="26"/>
        </w:rPr>
        <w:t>, за 2024</w:t>
      </w:r>
      <w:r w:rsidR="00690461">
        <w:rPr>
          <w:rFonts w:ascii="Times New Roman" w:hAnsi="Times New Roman" w:cs="Times New Roman"/>
          <w:sz w:val="26"/>
          <w:szCs w:val="26"/>
        </w:rPr>
        <w:t xml:space="preserve"> год (приложение 1).</w:t>
      </w:r>
    </w:p>
    <w:p w:rsidR="002C0E65" w:rsidRPr="002C0E65" w:rsidRDefault="002C0E65" w:rsidP="002C0E65">
      <w:pPr>
        <w:pStyle w:val="af0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C0E65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2C0E65" w:rsidRDefault="002C0E65" w:rsidP="002C0E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2C0E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500E6" w:rsidRDefault="00E500E6" w:rsidP="00E500E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690461" w:rsidRPr="00E500E6" w:rsidRDefault="00690461" w:rsidP="00E500E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50C6C" w:rsidRPr="00AB0905" w:rsidRDefault="00E500E6" w:rsidP="00450C6C">
      <w:pPr>
        <w:pStyle w:val="ConsPlusNormal"/>
        <w:tabs>
          <w:tab w:val="left" w:pos="0"/>
          <w:tab w:val="left" w:pos="1985"/>
        </w:tabs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B0905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</w:p>
    <w:p w:rsidR="00450C6C" w:rsidRPr="00AB0905" w:rsidRDefault="00450C6C" w:rsidP="00450C6C">
      <w:pPr>
        <w:pStyle w:val="ConsPlusNormal"/>
        <w:tabs>
          <w:tab w:val="left" w:pos="0"/>
          <w:tab w:val="left" w:pos="1985"/>
        </w:tabs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B0905"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  <w:r w:rsidR="00690461" w:rsidRPr="00AB090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500E6" w:rsidRPr="00AB0905" w:rsidRDefault="00690461" w:rsidP="00690461">
      <w:pPr>
        <w:pStyle w:val="ConsPlusNormal"/>
        <w:tabs>
          <w:tab w:val="left" w:pos="0"/>
          <w:tab w:val="left" w:pos="1985"/>
        </w:tabs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B0905">
        <w:rPr>
          <w:rFonts w:ascii="Times New Roman" w:hAnsi="Times New Roman" w:cs="Times New Roman"/>
          <w:b/>
          <w:sz w:val="26"/>
          <w:szCs w:val="26"/>
        </w:rPr>
        <w:t xml:space="preserve">Республики Хакасия                                                                  </w:t>
      </w:r>
      <w:r w:rsidR="00AB0905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AB0905">
        <w:rPr>
          <w:rFonts w:ascii="Times New Roman" w:hAnsi="Times New Roman" w:cs="Times New Roman"/>
          <w:b/>
          <w:sz w:val="26"/>
          <w:szCs w:val="26"/>
        </w:rPr>
        <w:t xml:space="preserve">     Н.Н. Сергеев</w:t>
      </w:r>
    </w:p>
    <w:p w:rsidR="00E500E6" w:rsidRP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ab/>
      </w:r>
    </w:p>
    <w:p w:rsidR="00E500E6" w:rsidRP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0905" w:rsidRPr="00E500E6" w:rsidRDefault="00AB0905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E58DB" w:rsidRDefault="002E58DB" w:rsidP="0069046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F0610" w:rsidRDefault="00FF0610" w:rsidP="0069046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7808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E500E6" w:rsidRPr="00E500E6" w:rsidRDefault="00E500E6" w:rsidP="00E500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500E6" w:rsidRPr="00E500E6" w:rsidRDefault="00E500E6" w:rsidP="00E500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Солнечного сельсовета</w:t>
      </w:r>
    </w:p>
    <w:p w:rsidR="00E500E6" w:rsidRPr="00E500E6" w:rsidRDefault="00FF0610" w:rsidP="00E500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106997">
        <w:rPr>
          <w:rFonts w:ascii="Times New Roman" w:hAnsi="Times New Roman" w:cs="Times New Roman"/>
          <w:sz w:val="26"/>
          <w:szCs w:val="26"/>
        </w:rPr>
        <w:t>03</w:t>
      </w:r>
      <w:r w:rsidR="00BC7B90">
        <w:rPr>
          <w:rFonts w:ascii="Times New Roman" w:hAnsi="Times New Roman" w:cs="Times New Roman"/>
          <w:sz w:val="26"/>
          <w:szCs w:val="26"/>
        </w:rPr>
        <w:t>.03.2</w:t>
      </w:r>
      <w:r w:rsidR="002907C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25</w:t>
      </w:r>
      <w:r w:rsidR="002E58DB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34</w:t>
      </w:r>
      <w:r w:rsidR="00E500E6" w:rsidRPr="00E500E6">
        <w:rPr>
          <w:rFonts w:ascii="Times New Roman" w:hAnsi="Times New Roman" w:cs="Times New Roman"/>
          <w:sz w:val="26"/>
          <w:szCs w:val="26"/>
        </w:rPr>
        <w:t>-п</w:t>
      </w:r>
    </w:p>
    <w:p w:rsidR="00E500E6" w:rsidRDefault="00E500E6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A4D" w:rsidRPr="00E500E6" w:rsidRDefault="001F3A4D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00E6" w:rsidRPr="001F3A4D" w:rsidRDefault="00E500E6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A4D">
        <w:rPr>
          <w:rFonts w:ascii="Times New Roman" w:hAnsi="Times New Roman" w:cs="Times New Roman"/>
          <w:b/>
          <w:sz w:val="26"/>
          <w:szCs w:val="26"/>
        </w:rPr>
        <w:t xml:space="preserve">Отчет </w:t>
      </w:r>
    </w:p>
    <w:p w:rsidR="002E58DB" w:rsidRDefault="00E500E6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A4D">
        <w:rPr>
          <w:rFonts w:ascii="Times New Roman" w:hAnsi="Times New Roman" w:cs="Times New Roman"/>
          <w:b/>
          <w:sz w:val="26"/>
          <w:szCs w:val="26"/>
        </w:rPr>
        <w:t xml:space="preserve"> о реализации и оценке эффективности муниципальных программ, действующих на территории </w:t>
      </w:r>
    </w:p>
    <w:p w:rsidR="00E500E6" w:rsidRPr="001F3A4D" w:rsidRDefault="002C0E65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0905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Pr="001F3A4D">
        <w:rPr>
          <w:rFonts w:ascii="Times New Roman" w:hAnsi="Times New Roman" w:cs="Times New Roman"/>
          <w:b/>
          <w:sz w:val="26"/>
          <w:szCs w:val="26"/>
        </w:rPr>
        <w:t xml:space="preserve"> Солнечный</w:t>
      </w:r>
      <w:r w:rsidR="00B46333"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  <w:r w:rsidR="00690461">
        <w:rPr>
          <w:rFonts w:ascii="Times New Roman" w:hAnsi="Times New Roman" w:cs="Times New Roman"/>
          <w:b/>
          <w:sz w:val="26"/>
          <w:szCs w:val="26"/>
        </w:rPr>
        <w:t xml:space="preserve"> Усть-Абаканского района Республики Хакасия </w:t>
      </w:r>
      <w:r w:rsidR="00450C6C">
        <w:rPr>
          <w:rFonts w:ascii="Times New Roman" w:hAnsi="Times New Roman" w:cs="Times New Roman"/>
          <w:b/>
          <w:sz w:val="26"/>
          <w:szCs w:val="26"/>
        </w:rPr>
        <w:t>за 2024</w:t>
      </w:r>
      <w:r w:rsidR="00E500E6" w:rsidRPr="001F3A4D">
        <w:rPr>
          <w:rFonts w:ascii="Times New Roman" w:hAnsi="Times New Roman" w:cs="Times New Roman"/>
          <w:b/>
          <w:sz w:val="26"/>
          <w:szCs w:val="26"/>
        </w:rPr>
        <w:t xml:space="preserve"> год. </w:t>
      </w:r>
    </w:p>
    <w:p w:rsidR="00E500E6" w:rsidRPr="001F3A4D" w:rsidRDefault="00E500E6" w:rsidP="00E500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00E6" w:rsidRPr="00E500E6" w:rsidRDefault="00450C6C" w:rsidP="001B2727">
      <w:pPr>
        <w:pStyle w:val="ConsPlusNormal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 за 2024</w:t>
      </w:r>
      <w:r w:rsidR="000144FD">
        <w:rPr>
          <w:rFonts w:ascii="Times New Roman" w:hAnsi="Times New Roman" w:cs="Times New Roman"/>
          <w:sz w:val="26"/>
          <w:szCs w:val="26"/>
        </w:rPr>
        <w:t xml:space="preserve"> год </w:t>
      </w:r>
      <w:r w:rsidR="00E500E6" w:rsidRPr="00E500E6">
        <w:rPr>
          <w:rFonts w:ascii="Times New Roman" w:hAnsi="Times New Roman" w:cs="Times New Roman"/>
          <w:sz w:val="26"/>
          <w:szCs w:val="26"/>
        </w:rPr>
        <w:t>о реализации и оценке эффективности муниципальных программ, принятых муниципальными правовыми актами Администрации Солнечного сельсовета Усть-Абаканского района Республики Хакасия, прове</w:t>
      </w:r>
      <w:r w:rsidR="00DB04E3">
        <w:rPr>
          <w:rFonts w:ascii="Times New Roman" w:hAnsi="Times New Roman" w:cs="Times New Roman"/>
          <w:sz w:val="26"/>
          <w:szCs w:val="26"/>
        </w:rPr>
        <w:t xml:space="preserve">ден специалистом администрации </w:t>
      </w:r>
      <w:r w:rsidR="000144F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E500E6" w:rsidRPr="00E500E6">
        <w:rPr>
          <w:rFonts w:ascii="Times New Roman" w:hAnsi="Times New Roman" w:cs="Times New Roman"/>
          <w:sz w:val="26"/>
          <w:szCs w:val="26"/>
        </w:rPr>
        <w:t xml:space="preserve">с Порядком, утвержденным  </w:t>
      </w:r>
      <w:r w:rsidR="00E500E6" w:rsidRPr="00E500E6">
        <w:rPr>
          <w:rFonts w:ascii="Times New Roman" w:eastAsia="Times New Roman" w:hAnsi="Times New Roman" w:cs="Times New Roman"/>
          <w:sz w:val="26"/>
          <w:szCs w:val="26"/>
        </w:rPr>
        <w:t>постановлением Админ</w:t>
      </w:r>
      <w:r w:rsidR="00945289">
        <w:rPr>
          <w:rFonts w:ascii="Times New Roman" w:eastAsia="Times New Roman" w:hAnsi="Times New Roman" w:cs="Times New Roman"/>
          <w:sz w:val="26"/>
          <w:szCs w:val="26"/>
        </w:rPr>
        <w:t>истрации от 07.10.2013г. № 74-п</w:t>
      </w:r>
      <w:r w:rsidR="00E500E6" w:rsidRPr="00E500E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E500E6" w:rsidRPr="00E500E6">
        <w:rPr>
          <w:rFonts w:ascii="Times New Roman" w:hAnsi="Times New Roman" w:cs="Times New Roman"/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программ»</w:t>
      </w:r>
      <w:r w:rsidR="00E500E6" w:rsidRPr="00E500E6">
        <w:rPr>
          <w:rFonts w:ascii="Times New Roman" w:eastAsia="Times New Roman" w:hAnsi="Times New Roman" w:cs="Times New Roman"/>
          <w:sz w:val="26"/>
          <w:szCs w:val="26"/>
        </w:rPr>
        <w:t xml:space="preserve"> (далее - Порядок).</w:t>
      </w:r>
    </w:p>
    <w:p w:rsidR="00E500E6" w:rsidRDefault="00945289" w:rsidP="001B27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Реестр муниципальных </w:t>
      </w:r>
      <w:r w:rsidR="00E500E6" w:rsidRPr="00E500E6">
        <w:rPr>
          <w:rFonts w:ascii="Times New Roman" w:hAnsi="Times New Roman" w:cs="Times New Roman"/>
          <w:sz w:val="26"/>
          <w:szCs w:val="26"/>
        </w:rPr>
        <w:t>программ, предусм</w:t>
      </w:r>
      <w:r w:rsidR="00445438">
        <w:rPr>
          <w:rFonts w:ascii="Times New Roman" w:hAnsi="Times New Roman" w:cs="Times New Roman"/>
          <w:sz w:val="26"/>
          <w:szCs w:val="26"/>
        </w:rPr>
        <w:t>отренных к</w:t>
      </w:r>
      <w:r w:rsidR="00CE1461">
        <w:rPr>
          <w:rFonts w:ascii="Times New Roman" w:hAnsi="Times New Roman" w:cs="Times New Roman"/>
          <w:sz w:val="26"/>
          <w:szCs w:val="26"/>
        </w:rPr>
        <w:t xml:space="preserve"> финансированию в 202</w:t>
      </w:r>
      <w:r w:rsidR="00450C6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году, </w:t>
      </w:r>
      <w:r w:rsidR="00E500E6" w:rsidRPr="00E500E6">
        <w:rPr>
          <w:rFonts w:ascii="Times New Roman" w:hAnsi="Times New Roman" w:cs="Times New Roman"/>
          <w:sz w:val="26"/>
          <w:szCs w:val="26"/>
        </w:rPr>
        <w:t xml:space="preserve">включено </w:t>
      </w:r>
      <w:r w:rsidR="00EE63AA">
        <w:rPr>
          <w:rFonts w:ascii="Times New Roman" w:hAnsi="Times New Roman" w:cs="Times New Roman"/>
          <w:sz w:val="26"/>
          <w:szCs w:val="26"/>
        </w:rPr>
        <w:t>14</w:t>
      </w:r>
      <w:r w:rsidR="00E500E6" w:rsidRPr="001B2727">
        <w:rPr>
          <w:rFonts w:ascii="Times New Roman" w:hAnsi="Times New Roman" w:cs="Times New Roman"/>
          <w:sz w:val="26"/>
          <w:szCs w:val="26"/>
        </w:rPr>
        <w:t xml:space="preserve"> </w:t>
      </w:r>
      <w:r w:rsidR="006636B8" w:rsidRPr="001B2727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E500E6" w:rsidRPr="001B2727">
        <w:rPr>
          <w:rFonts w:ascii="Times New Roman" w:hAnsi="Times New Roman" w:cs="Times New Roman"/>
          <w:sz w:val="26"/>
          <w:szCs w:val="26"/>
        </w:rPr>
        <w:t>программ (приложение 1 к отчету)</w:t>
      </w:r>
      <w:r w:rsidR="00DB04E3">
        <w:rPr>
          <w:rFonts w:ascii="Times New Roman" w:hAnsi="Times New Roman" w:cs="Times New Roman"/>
          <w:sz w:val="26"/>
          <w:szCs w:val="26"/>
        </w:rPr>
        <w:t xml:space="preserve">. На финансирование </w:t>
      </w:r>
      <w:r w:rsidR="00E500E6" w:rsidRPr="001B2727">
        <w:rPr>
          <w:rFonts w:ascii="Times New Roman" w:hAnsi="Times New Roman" w:cs="Times New Roman"/>
          <w:sz w:val="26"/>
          <w:szCs w:val="26"/>
        </w:rPr>
        <w:t xml:space="preserve">мероприятий данных </w:t>
      </w:r>
      <w:r w:rsidR="006636B8" w:rsidRPr="001B2727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E500E6" w:rsidRPr="001B2727">
        <w:rPr>
          <w:rFonts w:ascii="Times New Roman" w:hAnsi="Times New Roman" w:cs="Times New Roman"/>
          <w:sz w:val="26"/>
          <w:szCs w:val="26"/>
        </w:rPr>
        <w:t>программ за счет всех источников финансирования был</w:t>
      </w:r>
      <w:r w:rsidR="00F2733F" w:rsidRPr="001B2727">
        <w:rPr>
          <w:rFonts w:ascii="Times New Roman" w:hAnsi="Times New Roman" w:cs="Times New Roman"/>
          <w:sz w:val="26"/>
          <w:szCs w:val="26"/>
        </w:rPr>
        <w:t>о</w:t>
      </w:r>
      <w:r w:rsidR="00E500E6" w:rsidRPr="001B2727">
        <w:rPr>
          <w:rFonts w:ascii="Times New Roman" w:hAnsi="Times New Roman" w:cs="Times New Roman"/>
          <w:sz w:val="26"/>
          <w:szCs w:val="26"/>
        </w:rPr>
        <w:t xml:space="preserve"> предусмотрен</w:t>
      </w:r>
      <w:r w:rsidR="006636B8" w:rsidRPr="001B2727">
        <w:rPr>
          <w:rFonts w:ascii="Times New Roman" w:hAnsi="Times New Roman" w:cs="Times New Roman"/>
          <w:sz w:val="26"/>
          <w:szCs w:val="26"/>
        </w:rPr>
        <w:t>о</w:t>
      </w:r>
      <w:r w:rsidR="00E500E6" w:rsidRPr="001B2727">
        <w:rPr>
          <w:rFonts w:ascii="Times New Roman" w:hAnsi="Times New Roman" w:cs="Times New Roman"/>
          <w:sz w:val="26"/>
          <w:szCs w:val="26"/>
        </w:rPr>
        <w:t xml:space="preserve"> </w:t>
      </w:r>
      <w:r w:rsidR="00CE1461">
        <w:rPr>
          <w:rFonts w:ascii="Times New Roman" w:hAnsi="Times New Roman" w:cs="Times New Roman"/>
          <w:b/>
          <w:sz w:val="26"/>
          <w:szCs w:val="26"/>
        </w:rPr>
        <w:t>56610,5</w:t>
      </w:r>
      <w:r w:rsidR="00E500E6" w:rsidRPr="001B2727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  <w:r w:rsidR="00E500E6" w:rsidRPr="001B2727">
        <w:rPr>
          <w:rFonts w:ascii="Times New Roman" w:hAnsi="Times New Roman" w:cs="Times New Roman"/>
          <w:sz w:val="26"/>
          <w:szCs w:val="26"/>
        </w:rPr>
        <w:t>, из</w:t>
      </w:r>
      <w:r w:rsidR="00E500E6" w:rsidRPr="00E500E6">
        <w:rPr>
          <w:rFonts w:ascii="Times New Roman" w:hAnsi="Times New Roman" w:cs="Times New Roman"/>
          <w:sz w:val="26"/>
          <w:szCs w:val="26"/>
        </w:rPr>
        <w:t xml:space="preserve"> них:</w:t>
      </w:r>
    </w:p>
    <w:p w:rsidR="000F7111" w:rsidRPr="000F7111" w:rsidRDefault="000F7111" w:rsidP="000F711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E201E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редства федерального бюджета</w:t>
      </w:r>
      <w:r w:rsidRPr="007E201E">
        <w:rPr>
          <w:rFonts w:ascii="Times New Roman" w:hAnsi="Times New Roman"/>
          <w:sz w:val="26"/>
          <w:szCs w:val="26"/>
        </w:rPr>
        <w:t xml:space="preserve"> – </w:t>
      </w:r>
      <w:r w:rsidR="00465630">
        <w:rPr>
          <w:rFonts w:ascii="Times New Roman" w:hAnsi="Times New Roman"/>
          <w:b/>
          <w:sz w:val="26"/>
          <w:szCs w:val="26"/>
        </w:rPr>
        <w:t>50,0</w:t>
      </w:r>
      <w:r w:rsidRPr="007E201E">
        <w:rPr>
          <w:rFonts w:ascii="Times New Roman" w:hAnsi="Times New Roman"/>
          <w:b/>
          <w:sz w:val="26"/>
          <w:szCs w:val="26"/>
        </w:rPr>
        <w:t>тыс. руб.</w:t>
      </w:r>
      <w:r w:rsidRPr="007E201E">
        <w:rPr>
          <w:rFonts w:ascii="Times New Roman" w:hAnsi="Times New Roman"/>
          <w:sz w:val="26"/>
          <w:szCs w:val="26"/>
        </w:rPr>
        <w:t>;</w:t>
      </w:r>
    </w:p>
    <w:p w:rsidR="00E500E6" w:rsidRDefault="00E500E6" w:rsidP="007E201E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E201E">
        <w:rPr>
          <w:rFonts w:ascii="Times New Roman" w:hAnsi="Times New Roman"/>
          <w:sz w:val="26"/>
          <w:szCs w:val="26"/>
        </w:rPr>
        <w:t xml:space="preserve">средства республиканского бюджета – </w:t>
      </w:r>
      <w:r w:rsidR="00391F20">
        <w:rPr>
          <w:rFonts w:ascii="Times New Roman" w:hAnsi="Times New Roman"/>
          <w:b/>
          <w:sz w:val="26"/>
          <w:szCs w:val="26"/>
        </w:rPr>
        <w:t>16304,0</w:t>
      </w:r>
      <w:r w:rsidRPr="007E201E">
        <w:rPr>
          <w:rFonts w:ascii="Times New Roman" w:hAnsi="Times New Roman"/>
          <w:b/>
          <w:sz w:val="26"/>
          <w:szCs w:val="26"/>
        </w:rPr>
        <w:t>тыс. руб.</w:t>
      </w:r>
      <w:r w:rsidRPr="007E201E">
        <w:rPr>
          <w:rFonts w:ascii="Times New Roman" w:hAnsi="Times New Roman"/>
          <w:sz w:val="26"/>
          <w:szCs w:val="26"/>
        </w:rPr>
        <w:t>;</w:t>
      </w:r>
    </w:p>
    <w:p w:rsidR="00AE3447" w:rsidRPr="00AE3447" w:rsidRDefault="00AE3447" w:rsidP="00AE3447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средства районного бюджета –</w:t>
      </w:r>
      <w:r w:rsidR="005C1DAC">
        <w:rPr>
          <w:rFonts w:ascii="Times New Roman" w:hAnsi="Times New Roman"/>
          <w:b/>
          <w:sz w:val="26"/>
          <w:szCs w:val="26"/>
        </w:rPr>
        <w:t>100,0</w:t>
      </w:r>
      <w:r w:rsidRPr="00AE3447">
        <w:rPr>
          <w:rFonts w:ascii="Times New Roman" w:hAnsi="Times New Roman"/>
          <w:b/>
          <w:sz w:val="26"/>
          <w:szCs w:val="26"/>
        </w:rPr>
        <w:t>тыс. руб.;</w:t>
      </w:r>
    </w:p>
    <w:p w:rsidR="00E500E6" w:rsidRPr="00465630" w:rsidRDefault="00F2733F" w:rsidP="00465630">
      <w:pPr>
        <w:pStyle w:val="af0"/>
        <w:numPr>
          <w:ilvl w:val="0"/>
          <w:numId w:val="11"/>
        </w:numPr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7E201E">
        <w:rPr>
          <w:rFonts w:ascii="Times New Roman" w:hAnsi="Times New Roman"/>
          <w:sz w:val="26"/>
          <w:szCs w:val="26"/>
        </w:rPr>
        <w:t>средства бюджета Солнечного сельсовета (далее - местног</w:t>
      </w:r>
      <w:r w:rsidR="000B741A">
        <w:rPr>
          <w:rFonts w:ascii="Times New Roman" w:hAnsi="Times New Roman"/>
          <w:sz w:val="26"/>
          <w:szCs w:val="26"/>
        </w:rPr>
        <w:t xml:space="preserve">о бюджета) </w:t>
      </w:r>
      <w:r w:rsidR="00465630">
        <w:rPr>
          <w:rFonts w:ascii="Times New Roman" w:hAnsi="Times New Roman"/>
          <w:sz w:val="26"/>
          <w:szCs w:val="26"/>
        </w:rPr>
        <w:t>–</w:t>
      </w:r>
      <w:r w:rsidR="000B741A">
        <w:rPr>
          <w:rFonts w:ascii="Times New Roman" w:hAnsi="Times New Roman"/>
          <w:sz w:val="26"/>
          <w:szCs w:val="26"/>
        </w:rPr>
        <w:t xml:space="preserve"> </w:t>
      </w:r>
      <w:r w:rsidR="00391F20">
        <w:rPr>
          <w:rFonts w:ascii="Times New Roman" w:hAnsi="Times New Roman"/>
          <w:b/>
          <w:sz w:val="26"/>
          <w:szCs w:val="26"/>
        </w:rPr>
        <w:t>40156,5</w:t>
      </w:r>
      <w:r w:rsidR="00240C5F" w:rsidRPr="00465630">
        <w:rPr>
          <w:rFonts w:ascii="Times New Roman" w:hAnsi="Times New Roman"/>
          <w:b/>
          <w:sz w:val="26"/>
          <w:szCs w:val="26"/>
        </w:rPr>
        <w:t>тыс. руб</w:t>
      </w:r>
      <w:r w:rsidR="00E715C7" w:rsidRPr="00465630">
        <w:rPr>
          <w:rFonts w:ascii="Times New Roman" w:hAnsi="Times New Roman"/>
          <w:sz w:val="26"/>
          <w:szCs w:val="26"/>
        </w:rPr>
        <w:t>.</w:t>
      </w:r>
    </w:p>
    <w:p w:rsidR="00E500E6" w:rsidRDefault="00CE1461" w:rsidP="001B2727">
      <w:pPr>
        <w:pStyle w:val="ab"/>
        <w:spacing w:after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 2024</w:t>
      </w:r>
      <w:r w:rsidR="00E500E6" w:rsidRPr="001B2727">
        <w:rPr>
          <w:sz w:val="26"/>
          <w:szCs w:val="26"/>
        </w:rPr>
        <w:t xml:space="preserve"> год кассовое исполнение мероприятий </w:t>
      </w:r>
      <w:r w:rsidR="00F2733F" w:rsidRPr="001B2727">
        <w:rPr>
          <w:sz w:val="26"/>
          <w:szCs w:val="26"/>
        </w:rPr>
        <w:t xml:space="preserve">муниципальных </w:t>
      </w:r>
      <w:r w:rsidR="00E500E6" w:rsidRPr="001B2727">
        <w:rPr>
          <w:sz w:val="26"/>
          <w:szCs w:val="26"/>
        </w:rPr>
        <w:t xml:space="preserve">программ за счет всех источников финансирования составило </w:t>
      </w:r>
      <w:r w:rsidR="000B2D51">
        <w:rPr>
          <w:b/>
          <w:sz w:val="26"/>
          <w:szCs w:val="26"/>
        </w:rPr>
        <w:t>39569,2</w:t>
      </w:r>
      <w:r w:rsidR="00E500E6" w:rsidRPr="001B2727">
        <w:rPr>
          <w:b/>
          <w:sz w:val="26"/>
          <w:szCs w:val="26"/>
        </w:rPr>
        <w:t>тыс. руб</w:t>
      </w:r>
      <w:r w:rsidR="00DB04E3">
        <w:rPr>
          <w:sz w:val="26"/>
          <w:szCs w:val="26"/>
        </w:rPr>
        <w:t xml:space="preserve">. или </w:t>
      </w:r>
      <w:r w:rsidR="00183198">
        <w:rPr>
          <w:b/>
          <w:sz w:val="26"/>
          <w:szCs w:val="26"/>
        </w:rPr>
        <w:t>69,9</w:t>
      </w:r>
      <w:r w:rsidR="00E500E6" w:rsidRPr="00C17F81">
        <w:rPr>
          <w:b/>
          <w:sz w:val="26"/>
          <w:szCs w:val="26"/>
        </w:rPr>
        <w:t xml:space="preserve">% </w:t>
      </w:r>
      <w:r w:rsidR="00E500E6" w:rsidRPr="001B2727">
        <w:rPr>
          <w:sz w:val="26"/>
          <w:szCs w:val="26"/>
        </w:rPr>
        <w:t>от предусм</w:t>
      </w:r>
      <w:r w:rsidR="00D77E6C">
        <w:rPr>
          <w:sz w:val="26"/>
          <w:szCs w:val="26"/>
        </w:rPr>
        <w:t xml:space="preserve">отренного финансирования </w:t>
      </w:r>
      <w:r w:rsidR="00183198">
        <w:rPr>
          <w:sz w:val="26"/>
          <w:szCs w:val="26"/>
        </w:rPr>
        <w:t>на 2024</w:t>
      </w:r>
      <w:r w:rsidR="00E500E6" w:rsidRPr="001B2727">
        <w:rPr>
          <w:sz w:val="26"/>
          <w:szCs w:val="26"/>
        </w:rPr>
        <w:t xml:space="preserve"> год, в том числе за счет: </w:t>
      </w:r>
    </w:p>
    <w:p w:rsidR="001D61E3" w:rsidRPr="001D61E3" w:rsidRDefault="001D61E3" w:rsidP="001D61E3">
      <w:pPr>
        <w:pStyle w:val="af0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средств федерального бюджета</w:t>
      </w:r>
      <w:r w:rsidRPr="007E201E">
        <w:rPr>
          <w:rFonts w:ascii="Times New Roman" w:hAnsi="Times New Roman"/>
          <w:sz w:val="26"/>
          <w:szCs w:val="26"/>
        </w:rPr>
        <w:t xml:space="preserve"> </w:t>
      </w:r>
      <w:r w:rsidR="00465630">
        <w:rPr>
          <w:rFonts w:ascii="Times New Roman" w:hAnsi="Times New Roman"/>
          <w:b/>
          <w:sz w:val="26"/>
          <w:szCs w:val="26"/>
        </w:rPr>
        <w:t>– 50,0</w:t>
      </w:r>
      <w:r w:rsidRPr="007E201E">
        <w:rPr>
          <w:rFonts w:ascii="Times New Roman" w:hAnsi="Times New Roman"/>
          <w:b/>
          <w:sz w:val="26"/>
          <w:szCs w:val="26"/>
        </w:rPr>
        <w:t>тыс. руб</w:t>
      </w:r>
      <w:r w:rsidRPr="007E201E">
        <w:rPr>
          <w:rFonts w:ascii="Times New Roman" w:hAnsi="Times New Roman"/>
          <w:sz w:val="26"/>
          <w:szCs w:val="26"/>
        </w:rPr>
        <w:t>.</w:t>
      </w:r>
      <w:r w:rsidR="00C0760E">
        <w:rPr>
          <w:rFonts w:ascii="Times New Roman" w:hAnsi="Times New Roman"/>
          <w:sz w:val="26"/>
          <w:szCs w:val="26"/>
        </w:rPr>
        <w:t>;</w:t>
      </w:r>
    </w:p>
    <w:p w:rsidR="00E500E6" w:rsidRDefault="007E201E" w:rsidP="007E201E">
      <w:pPr>
        <w:pStyle w:val="af0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500E6" w:rsidRPr="007E201E">
        <w:rPr>
          <w:rFonts w:ascii="Times New Roman" w:hAnsi="Times New Roman"/>
          <w:sz w:val="26"/>
          <w:szCs w:val="26"/>
        </w:rPr>
        <w:t>средств республика</w:t>
      </w:r>
      <w:r w:rsidR="001B2727" w:rsidRPr="007E201E">
        <w:rPr>
          <w:rFonts w:ascii="Times New Roman" w:hAnsi="Times New Roman"/>
          <w:sz w:val="26"/>
          <w:szCs w:val="26"/>
        </w:rPr>
        <w:t xml:space="preserve">нского бюджета </w:t>
      </w:r>
      <w:r w:rsidR="00465630">
        <w:rPr>
          <w:rFonts w:ascii="Times New Roman" w:hAnsi="Times New Roman"/>
          <w:b/>
          <w:sz w:val="26"/>
          <w:szCs w:val="26"/>
        </w:rPr>
        <w:t xml:space="preserve">– </w:t>
      </w:r>
      <w:r w:rsidR="009B0C19">
        <w:rPr>
          <w:rFonts w:ascii="Times New Roman" w:hAnsi="Times New Roman"/>
          <w:b/>
          <w:sz w:val="26"/>
          <w:szCs w:val="26"/>
        </w:rPr>
        <w:t>1290,6</w:t>
      </w:r>
      <w:r w:rsidR="001B2727" w:rsidRPr="007E201E">
        <w:rPr>
          <w:rFonts w:ascii="Times New Roman" w:hAnsi="Times New Roman"/>
          <w:b/>
          <w:sz w:val="26"/>
          <w:szCs w:val="26"/>
        </w:rPr>
        <w:t>тыс. руб</w:t>
      </w:r>
      <w:r w:rsidR="001B2727" w:rsidRPr="007E201E">
        <w:rPr>
          <w:rFonts w:ascii="Times New Roman" w:hAnsi="Times New Roman"/>
          <w:sz w:val="26"/>
          <w:szCs w:val="26"/>
        </w:rPr>
        <w:t>.</w:t>
      </w:r>
      <w:r w:rsidR="00C0760E">
        <w:rPr>
          <w:rFonts w:ascii="Times New Roman" w:hAnsi="Times New Roman"/>
          <w:sz w:val="26"/>
          <w:szCs w:val="26"/>
        </w:rPr>
        <w:t>;</w:t>
      </w:r>
    </w:p>
    <w:p w:rsidR="00192B24" w:rsidRPr="00192B24" w:rsidRDefault="00192B24" w:rsidP="00192B24">
      <w:pPr>
        <w:pStyle w:val="af0"/>
        <w:numPr>
          <w:ilvl w:val="0"/>
          <w:numId w:val="12"/>
        </w:numPr>
        <w:rPr>
          <w:rFonts w:ascii="Times New Roman" w:hAnsi="Times New Roman"/>
          <w:sz w:val="26"/>
          <w:szCs w:val="26"/>
        </w:rPr>
      </w:pPr>
      <w:r w:rsidRPr="00192B24">
        <w:rPr>
          <w:rFonts w:ascii="Times New Roman" w:hAnsi="Times New Roman"/>
          <w:sz w:val="26"/>
          <w:szCs w:val="26"/>
        </w:rPr>
        <w:t>средства районного бюджета –</w:t>
      </w:r>
      <w:r w:rsidR="005C1DAC">
        <w:rPr>
          <w:rFonts w:ascii="Times New Roman" w:hAnsi="Times New Roman"/>
          <w:b/>
          <w:sz w:val="26"/>
          <w:szCs w:val="26"/>
        </w:rPr>
        <w:t>100,0</w:t>
      </w:r>
      <w:r w:rsidRPr="00192B24">
        <w:rPr>
          <w:rFonts w:ascii="Times New Roman" w:hAnsi="Times New Roman"/>
          <w:b/>
          <w:sz w:val="26"/>
          <w:szCs w:val="26"/>
        </w:rPr>
        <w:t>тыс. руб.</w:t>
      </w:r>
      <w:r w:rsidRPr="00192B24">
        <w:rPr>
          <w:rFonts w:ascii="Times New Roman" w:hAnsi="Times New Roman"/>
          <w:sz w:val="26"/>
          <w:szCs w:val="26"/>
        </w:rPr>
        <w:t>;</w:t>
      </w:r>
    </w:p>
    <w:p w:rsidR="009162D2" w:rsidRPr="007E201E" w:rsidRDefault="009162D2" w:rsidP="007E201E">
      <w:pPr>
        <w:pStyle w:val="af0"/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7E201E">
        <w:rPr>
          <w:rFonts w:ascii="Times New Roman" w:hAnsi="Times New Roman"/>
          <w:sz w:val="26"/>
          <w:szCs w:val="26"/>
        </w:rPr>
        <w:t>средства бюджета Солнечного сельсовета (далее - местно</w:t>
      </w:r>
      <w:r w:rsidR="001B2727" w:rsidRPr="007E201E">
        <w:rPr>
          <w:rFonts w:ascii="Times New Roman" w:hAnsi="Times New Roman"/>
          <w:sz w:val="26"/>
          <w:szCs w:val="26"/>
        </w:rPr>
        <w:t xml:space="preserve">го бюджета)- </w:t>
      </w:r>
      <w:r w:rsidR="009B0C19">
        <w:rPr>
          <w:rFonts w:ascii="Times New Roman" w:hAnsi="Times New Roman"/>
          <w:b/>
          <w:sz w:val="26"/>
          <w:szCs w:val="26"/>
        </w:rPr>
        <w:t>38128,6</w:t>
      </w:r>
      <w:r w:rsidR="001B2727" w:rsidRPr="007E201E">
        <w:rPr>
          <w:rFonts w:ascii="Times New Roman" w:hAnsi="Times New Roman"/>
          <w:b/>
          <w:sz w:val="26"/>
          <w:szCs w:val="26"/>
        </w:rPr>
        <w:t>тыс. руб</w:t>
      </w:r>
      <w:r w:rsidR="001B2727" w:rsidRPr="007E201E">
        <w:rPr>
          <w:rFonts w:ascii="Times New Roman" w:hAnsi="Times New Roman"/>
          <w:sz w:val="26"/>
          <w:szCs w:val="26"/>
        </w:rPr>
        <w:t>.</w:t>
      </w:r>
    </w:p>
    <w:p w:rsidR="00E500E6" w:rsidRPr="001B2727" w:rsidRDefault="00E500E6" w:rsidP="001B27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Pr="001B2727">
        <w:rPr>
          <w:rFonts w:ascii="Times New Roman" w:hAnsi="Times New Roman" w:cs="Times New Roman"/>
          <w:sz w:val="26"/>
          <w:szCs w:val="26"/>
        </w:rPr>
        <w:t xml:space="preserve">проведения оценки эффективности </w:t>
      </w:r>
      <w:r w:rsidR="009162D2" w:rsidRPr="001B2727">
        <w:rPr>
          <w:rFonts w:ascii="Times New Roman" w:hAnsi="Times New Roman" w:cs="Times New Roman"/>
          <w:sz w:val="26"/>
          <w:szCs w:val="26"/>
        </w:rPr>
        <w:t xml:space="preserve">реализации </w:t>
      </w:r>
      <w:proofErr w:type="gramStart"/>
      <w:r w:rsidRPr="001B2727">
        <w:rPr>
          <w:rFonts w:ascii="Times New Roman" w:hAnsi="Times New Roman" w:cs="Times New Roman"/>
          <w:sz w:val="26"/>
          <w:szCs w:val="26"/>
        </w:rPr>
        <w:t>муниципальных  программ</w:t>
      </w:r>
      <w:proofErr w:type="gramEnd"/>
      <w:r w:rsidRPr="001B2727">
        <w:rPr>
          <w:rFonts w:ascii="Times New Roman" w:hAnsi="Times New Roman" w:cs="Times New Roman"/>
          <w:sz w:val="26"/>
          <w:szCs w:val="26"/>
        </w:rPr>
        <w:t xml:space="preserve"> Солнечного сельсовета, определяет правила оценки эффективности реализации муниципальных программ, позволяющие установить степень достижения целей и задач муниципальной программы в зависимости от конечных результатов.</w:t>
      </w:r>
    </w:p>
    <w:p w:rsidR="00B31C9E" w:rsidRDefault="00E500E6" w:rsidP="001B27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2727">
        <w:rPr>
          <w:rFonts w:ascii="Times New Roman" w:hAnsi="Times New Roman" w:cs="Times New Roman"/>
          <w:sz w:val="26"/>
          <w:szCs w:val="26"/>
        </w:rPr>
        <w:t xml:space="preserve">Анализ эффективности результатов реализации </w:t>
      </w:r>
      <w:r w:rsidR="009162D2" w:rsidRPr="001B2727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450C6C">
        <w:rPr>
          <w:rFonts w:ascii="Times New Roman" w:hAnsi="Times New Roman" w:cs="Times New Roman"/>
          <w:sz w:val="26"/>
          <w:szCs w:val="26"/>
        </w:rPr>
        <w:t xml:space="preserve"> за 2024</w:t>
      </w:r>
      <w:r w:rsidRPr="001B2727">
        <w:rPr>
          <w:rFonts w:ascii="Times New Roman" w:hAnsi="Times New Roman" w:cs="Times New Roman"/>
          <w:sz w:val="26"/>
          <w:szCs w:val="26"/>
        </w:rPr>
        <w:t xml:space="preserve"> год осуществляется на основании </w:t>
      </w:r>
      <w:r w:rsidR="00B31C9E" w:rsidRPr="001B2727">
        <w:rPr>
          <w:rFonts w:ascii="Times New Roman" w:hAnsi="Times New Roman" w:cs="Times New Roman"/>
          <w:sz w:val="26"/>
          <w:szCs w:val="26"/>
        </w:rPr>
        <w:t xml:space="preserve">данных, </w:t>
      </w:r>
      <w:r w:rsidRPr="001B2727">
        <w:rPr>
          <w:rFonts w:ascii="Times New Roman" w:hAnsi="Times New Roman" w:cs="Times New Roman"/>
          <w:sz w:val="26"/>
          <w:szCs w:val="26"/>
        </w:rPr>
        <w:t xml:space="preserve">предоставленных разработчиками муниципальных программ за отчетный финансовый год. Оценка достижения </w:t>
      </w:r>
      <w:r w:rsidRPr="001B2727">
        <w:rPr>
          <w:rFonts w:ascii="Times New Roman" w:hAnsi="Times New Roman" w:cs="Times New Roman"/>
          <w:sz w:val="26"/>
          <w:szCs w:val="26"/>
        </w:rPr>
        <w:lastRenderedPageBreak/>
        <w:t xml:space="preserve">плановых значений показателей осуществлена </w:t>
      </w:r>
      <w:r w:rsidR="00B31C9E" w:rsidRPr="001B2727">
        <w:rPr>
          <w:rFonts w:ascii="Times New Roman" w:hAnsi="Times New Roman" w:cs="Times New Roman"/>
          <w:sz w:val="26"/>
          <w:szCs w:val="26"/>
        </w:rPr>
        <w:t>путем присвоения каждому показателю, указанному в пас</w:t>
      </w:r>
      <w:r w:rsidR="00127F41">
        <w:rPr>
          <w:rFonts w:ascii="Times New Roman" w:hAnsi="Times New Roman" w:cs="Times New Roman"/>
          <w:sz w:val="26"/>
          <w:szCs w:val="26"/>
        </w:rPr>
        <w:t xml:space="preserve">порте муниципальной программы, </w:t>
      </w:r>
      <w:r w:rsidR="00B31C9E" w:rsidRPr="001B2727">
        <w:rPr>
          <w:rFonts w:ascii="Times New Roman" w:hAnsi="Times New Roman" w:cs="Times New Roman"/>
          <w:sz w:val="26"/>
          <w:szCs w:val="26"/>
        </w:rPr>
        <w:t>соответствующего балла.</w:t>
      </w:r>
      <w:r w:rsidR="001E0B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025B" w:rsidRDefault="00DD025B" w:rsidP="001B27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Проведенный на основании индикативных показателей сравнительный анализ отражает влияние Программ на уровень социально-экономического развития муниципального образования Солнечный сельсовет Усть-Абаканского района Республики Хакасия, позволяет своевременно корректировать механизм реализации Программ, уточнять основные целевые показатели.</w:t>
      </w:r>
    </w:p>
    <w:p w:rsidR="00E500E6" w:rsidRPr="00E500E6" w:rsidRDefault="00E500E6" w:rsidP="00E500E6">
      <w:pPr>
        <w:autoSpaceDE w:val="0"/>
        <w:autoSpaceDN w:val="0"/>
        <w:adjustRightInd w:val="0"/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 xml:space="preserve">В приложении 2 к </w:t>
      </w:r>
      <w:r w:rsidR="00DB04E3">
        <w:rPr>
          <w:rFonts w:ascii="Times New Roman" w:hAnsi="Times New Roman" w:cs="Times New Roman"/>
          <w:sz w:val="26"/>
          <w:szCs w:val="26"/>
        </w:rPr>
        <w:t xml:space="preserve">отчету </w:t>
      </w:r>
      <w:r w:rsidR="00450C6C">
        <w:rPr>
          <w:rFonts w:ascii="Times New Roman" w:hAnsi="Times New Roman" w:cs="Times New Roman"/>
          <w:sz w:val="26"/>
          <w:szCs w:val="26"/>
        </w:rPr>
        <w:t>представлен отчет за 2024</w:t>
      </w:r>
      <w:r w:rsidRPr="00E500E6">
        <w:rPr>
          <w:rFonts w:ascii="Times New Roman" w:hAnsi="Times New Roman" w:cs="Times New Roman"/>
          <w:sz w:val="26"/>
          <w:szCs w:val="26"/>
        </w:rPr>
        <w:t xml:space="preserve"> год об оценке эффективности реализации муниципальных программ, действующих на территории Солнечного сельсовета</w:t>
      </w:r>
      <w:r w:rsidR="00671996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E500E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500E6" w:rsidRPr="00E500E6" w:rsidRDefault="00E500E6" w:rsidP="00E500E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  <w:r w:rsidRPr="00E500E6">
        <w:rPr>
          <w:b/>
          <w:color w:val="auto"/>
          <w:sz w:val="26"/>
          <w:szCs w:val="26"/>
        </w:rPr>
        <w:t>Выводы и п</w:t>
      </w:r>
      <w:r w:rsidRPr="00674785">
        <w:rPr>
          <w:b/>
          <w:color w:val="auto"/>
          <w:sz w:val="26"/>
          <w:szCs w:val="26"/>
        </w:rPr>
        <w:t>редложения</w:t>
      </w:r>
    </w:p>
    <w:p w:rsidR="00E500E6" w:rsidRPr="00E500E6" w:rsidRDefault="00E500E6" w:rsidP="00E500E6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DB04E3" w:rsidRDefault="00DB04E3" w:rsidP="00C36C6C">
      <w:pPr>
        <w:pStyle w:val="Default"/>
        <w:tabs>
          <w:tab w:val="left" w:pos="142"/>
        </w:tabs>
        <w:jc w:val="both"/>
        <w:rPr>
          <w:i/>
          <w:color w:val="auto"/>
          <w:sz w:val="26"/>
          <w:szCs w:val="26"/>
        </w:rPr>
      </w:pPr>
    </w:p>
    <w:p w:rsidR="003E7607" w:rsidRPr="000D4A6D" w:rsidRDefault="003E7607" w:rsidP="003E7607">
      <w:pPr>
        <w:pStyle w:val="af0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-142" w:firstLine="993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2024</w:t>
      </w:r>
      <w:r w:rsidRPr="00E715C7">
        <w:rPr>
          <w:rFonts w:ascii="Times New Roman" w:hAnsi="Times New Roman"/>
          <w:sz w:val="26"/>
          <w:szCs w:val="26"/>
        </w:rPr>
        <w:t xml:space="preserve"> году</w:t>
      </w:r>
      <w:r w:rsidRPr="000D4A6D">
        <w:rPr>
          <w:rFonts w:ascii="Times New Roman" w:hAnsi="Times New Roman"/>
          <w:sz w:val="26"/>
          <w:szCs w:val="26"/>
        </w:rPr>
        <w:t xml:space="preserve"> </w:t>
      </w:r>
      <w:r w:rsidR="00A72501">
        <w:rPr>
          <w:rFonts w:ascii="Times New Roman" w:hAnsi="Times New Roman"/>
          <w:sz w:val="26"/>
          <w:szCs w:val="26"/>
        </w:rPr>
        <w:t xml:space="preserve">для муниципальных программ </w:t>
      </w:r>
      <w:r w:rsidRPr="000D4A6D">
        <w:rPr>
          <w:rFonts w:ascii="Times New Roman" w:hAnsi="Times New Roman"/>
          <w:sz w:val="26"/>
          <w:szCs w:val="26"/>
        </w:rPr>
        <w:t>сохраняется ориентация бюджета муниципального образования Солнечный сельсовет на выполнение важных социальных обязательств, таких как формирование благоприятного социального климата, в том числе:</w:t>
      </w:r>
    </w:p>
    <w:p w:rsidR="003E7607" w:rsidRPr="000D4A6D" w:rsidRDefault="003E7607" w:rsidP="003E7607">
      <w:pPr>
        <w:pStyle w:val="af0"/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 xml:space="preserve"> повышение  развития культурного потенциала;</w:t>
      </w:r>
    </w:p>
    <w:p w:rsidR="003E7607" w:rsidRPr="000D4A6D" w:rsidRDefault="003E7607" w:rsidP="003E7607">
      <w:pPr>
        <w:pStyle w:val="af0"/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 xml:space="preserve"> развитие физической культуры и спорта;</w:t>
      </w:r>
    </w:p>
    <w:p w:rsidR="003E7607" w:rsidRPr="000D4A6D" w:rsidRDefault="003E7607" w:rsidP="003E7607">
      <w:pPr>
        <w:pStyle w:val="af0"/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>оказание социальной помощи гражданам;</w:t>
      </w:r>
    </w:p>
    <w:p w:rsidR="003E7607" w:rsidRPr="000D4A6D" w:rsidRDefault="003E7607" w:rsidP="003E7607">
      <w:pPr>
        <w:pStyle w:val="af0"/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>профилактика правонарушений.</w:t>
      </w:r>
    </w:p>
    <w:p w:rsidR="003E7607" w:rsidRPr="000D4A6D" w:rsidRDefault="003E7607" w:rsidP="003E7607">
      <w:pPr>
        <w:pStyle w:val="af0"/>
        <w:spacing w:after="0" w:line="240" w:lineRule="atLeast"/>
        <w:ind w:left="-108" w:firstLine="817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 xml:space="preserve">Социальный блок представлен следующими муниципальными программами: </w:t>
      </w:r>
    </w:p>
    <w:p w:rsidR="003E7607" w:rsidRPr="000D4A6D" w:rsidRDefault="003E7607" w:rsidP="003E7607">
      <w:pPr>
        <w:pStyle w:val="af0"/>
        <w:spacing w:after="0" w:line="240" w:lineRule="atLeast"/>
        <w:ind w:left="-108" w:firstLine="817"/>
        <w:jc w:val="both"/>
        <w:rPr>
          <w:rFonts w:ascii="Times New Roman" w:hAnsi="Times New Roman"/>
          <w:sz w:val="26"/>
          <w:szCs w:val="26"/>
        </w:rPr>
      </w:pPr>
      <w:r w:rsidRPr="000D4A6D">
        <w:rPr>
          <w:rFonts w:ascii="Times New Roman" w:hAnsi="Times New Roman"/>
          <w:i/>
          <w:sz w:val="26"/>
          <w:szCs w:val="26"/>
        </w:rPr>
        <w:t>«Развитие физической культуры и спорта в муниципальном образовании Солне</w:t>
      </w:r>
      <w:r>
        <w:rPr>
          <w:rFonts w:ascii="Times New Roman" w:hAnsi="Times New Roman"/>
          <w:i/>
          <w:sz w:val="26"/>
          <w:szCs w:val="26"/>
        </w:rPr>
        <w:t>чный сельсовет</w:t>
      </w:r>
      <w:r w:rsidRPr="000D4A6D">
        <w:rPr>
          <w:rFonts w:ascii="Times New Roman" w:hAnsi="Times New Roman"/>
          <w:i/>
          <w:sz w:val="26"/>
          <w:szCs w:val="26"/>
        </w:rPr>
        <w:t>»;</w:t>
      </w:r>
    </w:p>
    <w:p w:rsidR="003E7607" w:rsidRPr="000D4A6D" w:rsidRDefault="003E7607" w:rsidP="003E7607">
      <w:pPr>
        <w:pStyle w:val="af0"/>
        <w:spacing w:after="0" w:line="240" w:lineRule="atLeast"/>
        <w:ind w:left="-108" w:firstLine="817"/>
        <w:jc w:val="both"/>
        <w:rPr>
          <w:rFonts w:ascii="Times New Roman" w:hAnsi="Times New Roman"/>
          <w:i/>
          <w:sz w:val="26"/>
          <w:szCs w:val="26"/>
        </w:rPr>
      </w:pPr>
      <w:r w:rsidRPr="000D4A6D">
        <w:rPr>
          <w:rFonts w:ascii="Times New Roman" w:hAnsi="Times New Roman"/>
          <w:sz w:val="26"/>
          <w:szCs w:val="26"/>
        </w:rPr>
        <w:t>«</w:t>
      </w:r>
      <w:r w:rsidRPr="000D4A6D">
        <w:rPr>
          <w:rFonts w:ascii="Times New Roman" w:hAnsi="Times New Roman"/>
          <w:i/>
          <w:sz w:val="26"/>
          <w:szCs w:val="26"/>
        </w:rPr>
        <w:t>Поддержка и развитие культуры на территории муниципального образования Солне</w:t>
      </w:r>
      <w:r>
        <w:rPr>
          <w:rFonts w:ascii="Times New Roman" w:hAnsi="Times New Roman"/>
          <w:i/>
          <w:sz w:val="26"/>
          <w:szCs w:val="26"/>
        </w:rPr>
        <w:t>чный сельсовет</w:t>
      </w:r>
      <w:r w:rsidRPr="000D4A6D">
        <w:rPr>
          <w:rFonts w:ascii="Times New Roman" w:hAnsi="Times New Roman"/>
          <w:i/>
          <w:sz w:val="26"/>
          <w:szCs w:val="26"/>
        </w:rPr>
        <w:t>»;</w:t>
      </w:r>
    </w:p>
    <w:p w:rsidR="003E7607" w:rsidRDefault="003E7607" w:rsidP="003E7607">
      <w:pPr>
        <w:pStyle w:val="af0"/>
        <w:spacing w:after="0" w:line="240" w:lineRule="atLeast"/>
        <w:ind w:left="-108" w:firstLine="817"/>
        <w:jc w:val="both"/>
        <w:rPr>
          <w:rFonts w:ascii="Times New Roman" w:hAnsi="Times New Roman"/>
          <w:i/>
          <w:sz w:val="26"/>
          <w:szCs w:val="26"/>
        </w:rPr>
      </w:pPr>
      <w:r w:rsidRPr="000D4A6D">
        <w:rPr>
          <w:rFonts w:ascii="Times New Roman" w:hAnsi="Times New Roman"/>
          <w:i/>
          <w:sz w:val="26"/>
          <w:szCs w:val="26"/>
        </w:rPr>
        <w:t xml:space="preserve"> «Социальная поддержка населения муниципального образования Солне</w:t>
      </w:r>
      <w:r>
        <w:rPr>
          <w:rFonts w:ascii="Times New Roman" w:hAnsi="Times New Roman"/>
          <w:i/>
          <w:sz w:val="26"/>
          <w:szCs w:val="26"/>
        </w:rPr>
        <w:t>чный сельсовет</w:t>
      </w:r>
      <w:r w:rsidRPr="000D4A6D">
        <w:rPr>
          <w:rFonts w:ascii="Times New Roman" w:hAnsi="Times New Roman"/>
          <w:i/>
          <w:sz w:val="26"/>
          <w:szCs w:val="26"/>
        </w:rPr>
        <w:t>»</w:t>
      </w:r>
      <w:r>
        <w:rPr>
          <w:rFonts w:ascii="Times New Roman" w:hAnsi="Times New Roman"/>
          <w:i/>
          <w:sz w:val="26"/>
          <w:szCs w:val="26"/>
        </w:rPr>
        <w:t>;</w:t>
      </w:r>
    </w:p>
    <w:p w:rsidR="003E7607" w:rsidRPr="00945289" w:rsidRDefault="003E7607" w:rsidP="003E7607">
      <w:pPr>
        <w:pStyle w:val="af0"/>
        <w:spacing w:after="0" w:line="240" w:lineRule="atLeast"/>
        <w:ind w:left="-108" w:firstLine="816"/>
        <w:jc w:val="both"/>
        <w:rPr>
          <w:rFonts w:ascii="Times New Roman" w:hAnsi="Times New Roman"/>
          <w:i/>
          <w:sz w:val="26"/>
          <w:szCs w:val="26"/>
        </w:rPr>
      </w:pPr>
      <w:r w:rsidRPr="00945289">
        <w:rPr>
          <w:rFonts w:ascii="Times New Roman" w:hAnsi="Times New Roman"/>
          <w:i/>
          <w:sz w:val="26"/>
          <w:szCs w:val="26"/>
        </w:rPr>
        <w:t>«Профилактика правонарушений на территории муниципального образования Солнечного сельсовета»</w:t>
      </w:r>
      <w:r>
        <w:rPr>
          <w:rFonts w:ascii="Times New Roman" w:hAnsi="Times New Roman"/>
          <w:i/>
          <w:sz w:val="26"/>
          <w:szCs w:val="26"/>
        </w:rPr>
        <w:t>;</w:t>
      </w:r>
    </w:p>
    <w:p w:rsidR="003E7607" w:rsidRPr="00E901B7" w:rsidRDefault="003E7607" w:rsidP="003E7607">
      <w:pPr>
        <w:pStyle w:val="af0"/>
        <w:spacing w:after="0" w:line="240" w:lineRule="atLeast"/>
        <w:ind w:left="-108" w:firstLine="81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«Комплексное развитие</w:t>
      </w:r>
      <w:r w:rsidRPr="00E901B7">
        <w:rPr>
          <w:rFonts w:ascii="Times New Roman" w:hAnsi="Times New Roman"/>
          <w:i/>
          <w:sz w:val="26"/>
          <w:szCs w:val="26"/>
        </w:rPr>
        <w:t xml:space="preserve"> социальной инфраструктуры муниципального образования Солнечный сельсовет»</w:t>
      </w:r>
      <w:r>
        <w:rPr>
          <w:rFonts w:ascii="Times New Roman" w:hAnsi="Times New Roman"/>
          <w:i/>
          <w:sz w:val="26"/>
          <w:szCs w:val="26"/>
        </w:rPr>
        <w:t>.</w:t>
      </w:r>
    </w:p>
    <w:p w:rsidR="003E7607" w:rsidRPr="009F2583" w:rsidRDefault="009F2583" w:rsidP="003E7607">
      <w:pPr>
        <w:pStyle w:val="Default"/>
        <w:numPr>
          <w:ilvl w:val="0"/>
          <w:numId w:val="7"/>
        </w:numPr>
        <w:tabs>
          <w:tab w:val="left" w:pos="142"/>
        </w:tabs>
        <w:ind w:left="-142" w:firstLine="993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9B3F8C">
        <w:rPr>
          <w:color w:val="auto"/>
          <w:sz w:val="26"/>
          <w:szCs w:val="26"/>
        </w:rPr>
        <w:t>В 202</w:t>
      </w:r>
      <w:r w:rsidR="005E5C82">
        <w:rPr>
          <w:color w:val="auto"/>
          <w:sz w:val="26"/>
          <w:szCs w:val="26"/>
        </w:rPr>
        <w:t xml:space="preserve">4 году </w:t>
      </w:r>
      <w:r w:rsidR="009B3F8C">
        <w:rPr>
          <w:color w:val="auto"/>
          <w:sz w:val="26"/>
          <w:szCs w:val="26"/>
        </w:rPr>
        <w:t>для р</w:t>
      </w:r>
      <w:r w:rsidR="00041F93">
        <w:rPr>
          <w:color w:val="auto"/>
          <w:sz w:val="26"/>
          <w:szCs w:val="26"/>
        </w:rPr>
        <w:t>еализации</w:t>
      </w:r>
      <w:r>
        <w:rPr>
          <w:color w:val="auto"/>
          <w:sz w:val="26"/>
          <w:szCs w:val="26"/>
        </w:rPr>
        <w:t xml:space="preserve"> муниципальных программ</w:t>
      </w:r>
      <w:r w:rsidR="00041F93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не было необходимости в финанс</w:t>
      </w:r>
      <w:r w:rsidR="00041F93">
        <w:rPr>
          <w:color w:val="auto"/>
          <w:sz w:val="26"/>
          <w:szCs w:val="26"/>
        </w:rPr>
        <w:t xml:space="preserve">овых </w:t>
      </w:r>
      <w:r w:rsidR="009B3F8C">
        <w:rPr>
          <w:color w:val="auto"/>
          <w:sz w:val="26"/>
          <w:szCs w:val="26"/>
        </w:rPr>
        <w:t>затратах.</w:t>
      </w:r>
    </w:p>
    <w:p w:rsidR="003E7607" w:rsidRPr="000D4A6D" w:rsidRDefault="003E7607" w:rsidP="003E7607">
      <w:pPr>
        <w:pStyle w:val="Default"/>
        <w:tabs>
          <w:tab w:val="left" w:pos="142"/>
        </w:tabs>
        <w:jc w:val="both"/>
        <w:rPr>
          <w:sz w:val="26"/>
          <w:szCs w:val="26"/>
        </w:rPr>
      </w:pPr>
      <w:r w:rsidRPr="000D4A6D">
        <w:rPr>
          <w:color w:val="auto"/>
          <w:sz w:val="26"/>
          <w:szCs w:val="26"/>
        </w:rPr>
        <w:tab/>
      </w:r>
      <w:r w:rsidRPr="000D4A6D">
        <w:rPr>
          <w:color w:val="auto"/>
          <w:sz w:val="26"/>
          <w:szCs w:val="26"/>
        </w:rPr>
        <w:tab/>
        <w:t xml:space="preserve">Так, </w:t>
      </w:r>
      <w:r>
        <w:rPr>
          <w:color w:val="auto"/>
          <w:sz w:val="26"/>
          <w:szCs w:val="26"/>
        </w:rPr>
        <w:t xml:space="preserve">в </w:t>
      </w:r>
      <w:r w:rsidR="004844DD">
        <w:rPr>
          <w:color w:val="auto"/>
          <w:sz w:val="26"/>
          <w:szCs w:val="26"/>
        </w:rPr>
        <w:t>2024</w:t>
      </w:r>
      <w:r w:rsidRPr="000D4A6D">
        <w:rPr>
          <w:color w:val="auto"/>
          <w:sz w:val="26"/>
          <w:szCs w:val="26"/>
        </w:rPr>
        <w:t xml:space="preserve"> году не осуществлялось </w:t>
      </w:r>
      <w:r w:rsidRPr="00546152">
        <w:rPr>
          <w:color w:val="auto"/>
          <w:sz w:val="26"/>
          <w:szCs w:val="26"/>
        </w:rPr>
        <w:t>финансирование</w:t>
      </w:r>
      <w:r>
        <w:rPr>
          <w:color w:val="auto"/>
          <w:sz w:val="26"/>
          <w:szCs w:val="26"/>
        </w:rPr>
        <w:t xml:space="preserve"> 3</w:t>
      </w:r>
      <w:r w:rsidRPr="000D4A6D">
        <w:rPr>
          <w:sz w:val="26"/>
          <w:szCs w:val="26"/>
        </w:rPr>
        <w:t xml:space="preserve"> муниципальных программ: </w:t>
      </w:r>
    </w:p>
    <w:p w:rsidR="003E7607" w:rsidRPr="00E715C7" w:rsidRDefault="003E7607" w:rsidP="003E7607">
      <w:pPr>
        <w:pStyle w:val="Default"/>
        <w:tabs>
          <w:tab w:val="left" w:pos="142"/>
        </w:tabs>
        <w:jc w:val="both"/>
        <w:rPr>
          <w:i/>
          <w:color w:val="auto"/>
          <w:sz w:val="26"/>
          <w:szCs w:val="26"/>
        </w:rPr>
      </w:pPr>
      <w:r w:rsidRPr="000D4A6D">
        <w:rPr>
          <w:sz w:val="26"/>
          <w:szCs w:val="26"/>
        </w:rPr>
        <w:tab/>
      </w:r>
      <w:r w:rsidRPr="000D4A6D">
        <w:rPr>
          <w:sz w:val="26"/>
          <w:szCs w:val="26"/>
        </w:rPr>
        <w:tab/>
      </w:r>
      <w:r w:rsidRPr="00E715C7">
        <w:rPr>
          <w:i/>
          <w:color w:val="auto"/>
          <w:sz w:val="26"/>
          <w:szCs w:val="26"/>
        </w:rPr>
        <w:t>«Противодействие экстремизму и профилактика терроризма на те</w:t>
      </w:r>
      <w:r>
        <w:rPr>
          <w:i/>
          <w:color w:val="auto"/>
          <w:sz w:val="26"/>
          <w:szCs w:val="26"/>
        </w:rPr>
        <w:t>рритории Солнечного сельсовет»;</w:t>
      </w:r>
    </w:p>
    <w:p w:rsidR="003E7607" w:rsidRDefault="003E7607" w:rsidP="003E7607">
      <w:pPr>
        <w:pStyle w:val="Default"/>
        <w:tabs>
          <w:tab w:val="left" w:pos="142"/>
        </w:tabs>
        <w:jc w:val="both"/>
        <w:rPr>
          <w:i/>
          <w:color w:val="auto"/>
          <w:sz w:val="26"/>
          <w:szCs w:val="26"/>
        </w:rPr>
      </w:pPr>
      <w:r w:rsidRPr="00E715C7">
        <w:rPr>
          <w:i/>
          <w:color w:val="auto"/>
          <w:sz w:val="26"/>
          <w:szCs w:val="26"/>
        </w:rPr>
        <w:tab/>
      </w:r>
      <w:r w:rsidRPr="00E715C7">
        <w:rPr>
          <w:i/>
          <w:color w:val="auto"/>
          <w:sz w:val="26"/>
          <w:szCs w:val="26"/>
        </w:rPr>
        <w:tab/>
        <w:t>«Комплексное развитие социальной инфраструктуры муниципального образования Солнеч</w:t>
      </w:r>
      <w:r>
        <w:rPr>
          <w:i/>
          <w:color w:val="auto"/>
          <w:sz w:val="26"/>
          <w:szCs w:val="26"/>
        </w:rPr>
        <w:t>ный сельсовет;</w:t>
      </w:r>
    </w:p>
    <w:p w:rsidR="004844DD" w:rsidRDefault="003E7607" w:rsidP="003E7607">
      <w:pPr>
        <w:pStyle w:val="Default"/>
        <w:tabs>
          <w:tab w:val="left" w:pos="142"/>
        </w:tabs>
        <w:jc w:val="both"/>
        <w:rPr>
          <w:i/>
          <w:color w:val="auto"/>
          <w:sz w:val="26"/>
          <w:szCs w:val="26"/>
        </w:rPr>
      </w:pPr>
      <w:r>
        <w:rPr>
          <w:i/>
          <w:color w:val="auto"/>
          <w:sz w:val="26"/>
          <w:szCs w:val="26"/>
        </w:rPr>
        <w:tab/>
      </w:r>
      <w:r>
        <w:rPr>
          <w:i/>
          <w:color w:val="auto"/>
          <w:sz w:val="26"/>
          <w:szCs w:val="26"/>
        </w:rPr>
        <w:tab/>
      </w:r>
    </w:p>
    <w:p w:rsidR="004844DD" w:rsidRPr="004844DD" w:rsidRDefault="004844DD" w:rsidP="003E7607">
      <w:pPr>
        <w:pStyle w:val="Default"/>
        <w:tabs>
          <w:tab w:val="left" w:pos="142"/>
        </w:tabs>
        <w:jc w:val="both"/>
        <w:rPr>
          <w:i/>
          <w:color w:val="auto"/>
          <w:sz w:val="26"/>
          <w:szCs w:val="26"/>
        </w:rPr>
      </w:pP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 w:rsidRPr="004844DD">
        <w:rPr>
          <w:i/>
          <w:sz w:val="26"/>
          <w:szCs w:val="26"/>
        </w:rPr>
        <w:t>«Организация временных работ в муниципальном образовании Солнечный сельсовет »</w:t>
      </w:r>
      <w:r>
        <w:rPr>
          <w:i/>
          <w:sz w:val="26"/>
          <w:szCs w:val="26"/>
        </w:rPr>
        <w:t>.</w:t>
      </w:r>
    </w:p>
    <w:p w:rsidR="009050A7" w:rsidRPr="009050A7" w:rsidRDefault="004844DD" w:rsidP="009050A7">
      <w:pPr>
        <w:pStyle w:val="Default"/>
        <w:numPr>
          <w:ilvl w:val="0"/>
          <w:numId w:val="7"/>
        </w:numPr>
        <w:tabs>
          <w:tab w:val="left" w:pos="142"/>
        </w:tabs>
        <w:ind w:left="0" w:firstLine="851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lastRenderedPageBreak/>
        <w:t>Финансирование</w:t>
      </w:r>
      <w:r w:rsidR="00A72501">
        <w:rPr>
          <w:sz w:val="26"/>
          <w:szCs w:val="26"/>
        </w:rPr>
        <w:t xml:space="preserve"> программы </w:t>
      </w:r>
      <w:r w:rsidRPr="004844DD">
        <w:rPr>
          <w:i/>
          <w:sz w:val="26"/>
          <w:szCs w:val="26"/>
        </w:rPr>
        <w:t>«Комплексное развитие транспортной инфраструктуры муниципального образования Солнечный сельсовет»</w:t>
      </w:r>
      <w:r>
        <w:rPr>
          <w:i/>
          <w:sz w:val="26"/>
          <w:szCs w:val="26"/>
        </w:rPr>
        <w:t xml:space="preserve"> </w:t>
      </w:r>
      <w:r w:rsidR="00AB56E3" w:rsidRPr="004844DD">
        <w:rPr>
          <w:sz w:val="26"/>
          <w:szCs w:val="26"/>
        </w:rPr>
        <w:t xml:space="preserve">в 2024 году </w:t>
      </w:r>
      <w:r w:rsidR="00A72501" w:rsidRPr="004844DD">
        <w:rPr>
          <w:sz w:val="26"/>
          <w:szCs w:val="26"/>
        </w:rPr>
        <w:t xml:space="preserve">счет средств Республиканского </w:t>
      </w:r>
      <w:r>
        <w:rPr>
          <w:sz w:val="26"/>
          <w:szCs w:val="26"/>
        </w:rPr>
        <w:t xml:space="preserve">бюджета </w:t>
      </w:r>
      <w:r w:rsidRPr="004844DD">
        <w:rPr>
          <w:sz w:val="26"/>
          <w:szCs w:val="26"/>
        </w:rPr>
        <w:t xml:space="preserve">не </w:t>
      </w:r>
      <w:r>
        <w:rPr>
          <w:sz w:val="26"/>
          <w:szCs w:val="26"/>
        </w:rPr>
        <w:t>осуществлялось.</w:t>
      </w:r>
    </w:p>
    <w:p w:rsidR="001D2511" w:rsidRDefault="006B2094" w:rsidP="009050A7">
      <w:pPr>
        <w:pStyle w:val="Default"/>
        <w:tabs>
          <w:tab w:val="left" w:pos="142"/>
        </w:tabs>
        <w:jc w:val="both"/>
        <w:rPr>
          <w:color w:val="auto"/>
          <w:sz w:val="26"/>
          <w:szCs w:val="26"/>
        </w:rPr>
      </w:pPr>
      <w:r w:rsidRPr="000D4A6D">
        <w:rPr>
          <w:i/>
          <w:sz w:val="26"/>
          <w:szCs w:val="26"/>
        </w:rPr>
        <w:tab/>
      </w:r>
      <w:r w:rsidR="00E500E6" w:rsidRPr="000D4A6D">
        <w:rPr>
          <w:color w:val="auto"/>
          <w:sz w:val="26"/>
          <w:szCs w:val="26"/>
        </w:rPr>
        <w:t xml:space="preserve"> </w:t>
      </w:r>
      <w:r w:rsidRPr="000D4A6D">
        <w:rPr>
          <w:color w:val="auto"/>
          <w:sz w:val="26"/>
          <w:szCs w:val="26"/>
        </w:rPr>
        <w:tab/>
      </w:r>
      <w:r w:rsidR="00E500E6" w:rsidRPr="000D4A6D">
        <w:rPr>
          <w:color w:val="auto"/>
          <w:sz w:val="26"/>
          <w:szCs w:val="26"/>
        </w:rPr>
        <w:t xml:space="preserve">В результате </w:t>
      </w:r>
      <w:r w:rsidR="00FD4687">
        <w:rPr>
          <w:color w:val="auto"/>
          <w:sz w:val="26"/>
          <w:szCs w:val="26"/>
        </w:rPr>
        <w:t>проведенного анализа эффективн</w:t>
      </w:r>
      <w:r w:rsidR="00E750E0">
        <w:rPr>
          <w:color w:val="auto"/>
          <w:sz w:val="26"/>
          <w:szCs w:val="26"/>
        </w:rPr>
        <w:t>ости реализации Программ</w:t>
      </w:r>
      <w:r w:rsidR="00450C6C">
        <w:rPr>
          <w:color w:val="auto"/>
          <w:sz w:val="26"/>
          <w:szCs w:val="26"/>
        </w:rPr>
        <w:t xml:space="preserve"> за 2024</w:t>
      </w:r>
      <w:r w:rsidR="002907CD">
        <w:rPr>
          <w:color w:val="auto"/>
          <w:sz w:val="26"/>
          <w:szCs w:val="26"/>
        </w:rPr>
        <w:t xml:space="preserve"> год</w:t>
      </w:r>
      <w:r w:rsidR="001D2511">
        <w:rPr>
          <w:color w:val="auto"/>
          <w:sz w:val="26"/>
          <w:szCs w:val="26"/>
        </w:rPr>
        <w:t>:</w:t>
      </w:r>
    </w:p>
    <w:p w:rsidR="00256A83" w:rsidRDefault="001D2511" w:rsidP="001D2511">
      <w:pPr>
        <w:pStyle w:val="Default"/>
        <w:tabs>
          <w:tab w:val="left" w:pos="142"/>
        </w:tabs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  <w:t>«Эффективными»</w:t>
      </w:r>
      <w:r w:rsidR="00E500E6" w:rsidRPr="00E500E6">
        <w:rPr>
          <w:color w:val="auto"/>
          <w:sz w:val="26"/>
          <w:szCs w:val="26"/>
        </w:rPr>
        <w:t xml:space="preserve"> признаны </w:t>
      </w:r>
      <w:r w:rsidR="00C00D3F">
        <w:rPr>
          <w:color w:val="auto"/>
          <w:sz w:val="26"/>
          <w:szCs w:val="26"/>
        </w:rPr>
        <w:t>7</w:t>
      </w:r>
      <w:r w:rsidR="00144928">
        <w:rPr>
          <w:color w:val="auto"/>
          <w:sz w:val="26"/>
          <w:szCs w:val="26"/>
        </w:rPr>
        <w:t xml:space="preserve"> муниципальные программы из </w:t>
      </w:r>
      <w:r w:rsidR="00982B0A">
        <w:rPr>
          <w:color w:val="auto"/>
          <w:sz w:val="26"/>
          <w:szCs w:val="26"/>
        </w:rPr>
        <w:t>14</w:t>
      </w:r>
      <w:r>
        <w:rPr>
          <w:color w:val="auto"/>
          <w:sz w:val="26"/>
          <w:szCs w:val="26"/>
        </w:rPr>
        <w:t>, э</w:t>
      </w:r>
      <w:r w:rsidR="00E500E6" w:rsidRPr="00E500E6">
        <w:rPr>
          <w:color w:val="auto"/>
          <w:sz w:val="26"/>
          <w:szCs w:val="26"/>
        </w:rPr>
        <w:t>то программы, положительное значение показа</w:t>
      </w:r>
      <w:r>
        <w:rPr>
          <w:color w:val="auto"/>
          <w:sz w:val="26"/>
          <w:szCs w:val="26"/>
        </w:rPr>
        <w:t>телей которых составило 85-100%;</w:t>
      </w:r>
    </w:p>
    <w:p w:rsidR="00E500E6" w:rsidRDefault="00256A83" w:rsidP="00F549ED">
      <w:pPr>
        <w:pStyle w:val="Default"/>
        <w:ind w:firstLine="142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 </w:t>
      </w:r>
      <w:r w:rsidR="00E500E6" w:rsidRPr="00E500E6">
        <w:rPr>
          <w:color w:val="auto"/>
          <w:sz w:val="26"/>
          <w:szCs w:val="26"/>
        </w:rPr>
        <w:t>«Средний у</w:t>
      </w:r>
      <w:r w:rsidR="00C0760E">
        <w:rPr>
          <w:color w:val="auto"/>
          <w:sz w:val="26"/>
          <w:szCs w:val="26"/>
        </w:rPr>
        <w:t>ров</w:t>
      </w:r>
      <w:r w:rsidR="00C00D3F">
        <w:rPr>
          <w:color w:val="auto"/>
          <w:sz w:val="26"/>
          <w:szCs w:val="26"/>
        </w:rPr>
        <w:t>ень эффективности» получили 6</w:t>
      </w:r>
      <w:r w:rsidR="00E500E6" w:rsidRPr="00E500E6">
        <w:rPr>
          <w:color w:val="auto"/>
          <w:sz w:val="26"/>
          <w:szCs w:val="26"/>
        </w:rPr>
        <w:t xml:space="preserve"> </w:t>
      </w:r>
      <w:r w:rsidR="00F549ED">
        <w:rPr>
          <w:color w:val="auto"/>
          <w:sz w:val="26"/>
          <w:szCs w:val="26"/>
        </w:rPr>
        <w:t xml:space="preserve">муниципальных </w:t>
      </w:r>
      <w:r w:rsidR="00E500E6" w:rsidRPr="00E500E6">
        <w:rPr>
          <w:color w:val="auto"/>
          <w:sz w:val="26"/>
          <w:szCs w:val="26"/>
        </w:rPr>
        <w:t>программ</w:t>
      </w:r>
      <w:r w:rsidR="000B6370">
        <w:rPr>
          <w:color w:val="auto"/>
          <w:sz w:val="26"/>
          <w:szCs w:val="26"/>
        </w:rPr>
        <w:t>ы</w:t>
      </w:r>
      <w:r w:rsidR="00E46F74">
        <w:rPr>
          <w:color w:val="auto"/>
          <w:sz w:val="26"/>
          <w:szCs w:val="26"/>
        </w:rPr>
        <w:t xml:space="preserve"> из 14</w:t>
      </w:r>
      <w:r w:rsidR="00167E97">
        <w:rPr>
          <w:color w:val="auto"/>
          <w:sz w:val="26"/>
          <w:szCs w:val="26"/>
        </w:rPr>
        <w:t xml:space="preserve">, </w:t>
      </w:r>
      <w:r w:rsidR="00EF12D9" w:rsidRPr="00E500E6">
        <w:rPr>
          <w:color w:val="auto"/>
          <w:sz w:val="26"/>
          <w:szCs w:val="26"/>
        </w:rPr>
        <w:t xml:space="preserve">положительное значение </w:t>
      </w:r>
      <w:r w:rsidR="00EF12D9">
        <w:rPr>
          <w:color w:val="auto"/>
          <w:sz w:val="26"/>
          <w:szCs w:val="26"/>
        </w:rPr>
        <w:t>показателей которых составило 50-85</w:t>
      </w:r>
      <w:r w:rsidR="001D2511">
        <w:rPr>
          <w:color w:val="auto"/>
          <w:sz w:val="26"/>
          <w:szCs w:val="26"/>
        </w:rPr>
        <w:t>%;</w:t>
      </w:r>
    </w:p>
    <w:p w:rsidR="00581B28" w:rsidRDefault="00581B28" w:rsidP="001D2511">
      <w:pPr>
        <w:pStyle w:val="Default"/>
        <w:ind w:firstLine="142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>«Не эффективными»</w:t>
      </w:r>
      <w:r w:rsidR="001D2511">
        <w:rPr>
          <w:color w:val="auto"/>
          <w:sz w:val="26"/>
          <w:szCs w:val="26"/>
        </w:rPr>
        <w:t xml:space="preserve"> </w:t>
      </w:r>
      <w:r w:rsidR="000B2D51">
        <w:rPr>
          <w:color w:val="auto"/>
          <w:sz w:val="26"/>
          <w:szCs w:val="26"/>
        </w:rPr>
        <w:t>пр</w:t>
      </w:r>
      <w:r w:rsidR="00C00D3F">
        <w:rPr>
          <w:color w:val="auto"/>
          <w:sz w:val="26"/>
          <w:szCs w:val="26"/>
        </w:rPr>
        <w:t>изнаны 1</w:t>
      </w:r>
      <w:r w:rsidR="005E3880">
        <w:rPr>
          <w:color w:val="auto"/>
          <w:sz w:val="26"/>
          <w:szCs w:val="26"/>
        </w:rPr>
        <w:t xml:space="preserve"> муниципальные программы из 14</w:t>
      </w:r>
      <w:r w:rsidR="001D2511">
        <w:rPr>
          <w:color w:val="auto"/>
          <w:sz w:val="26"/>
          <w:szCs w:val="26"/>
        </w:rPr>
        <w:t>, э</w:t>
      </w:r>
      <w:r w:rsidR="004113EA">
        <w:rPr>
          <w:color w:val="auto"/>
          <w:sz w:val="26"/>
          <w:szCs w:val="26"/>
        </w:rPr>
        <w:t>то программы, положительное значение показателей которых составило менее 50%.</w:t>
      </w:r>
    </w:p>
    <w:p w:rsidR="00E500E6" w:rsidRPr="000D4A6D" w:rsidRDefault="00E500E6" w:rsidP="001D2511">
      <w:pPr>
        <w:pStyle w:val="Default"/>
        <w:tabs>
          <w:tab w:val="left" w:pos="142"/>
        </w:tabs>
        <w:ind w:firstLine="851"/>
        <w:jc w:val="both"/>
        <w:rPr>
          <w:color w:val="auto"/>
          <w:sz w:val="26"/>
          <w:szCs w:val="26"/>
        </w:rPr>
      </w:pPr>
      <w:r w:rsidRPr="00E500E6">
        <w:rPr>
          <w:color w:val="auto"/>
          <w:sz w:val="26"/>
          <w:szCs w:val="26"/>
        </w:rPr>
        <w:t xml:space="preserve">Исполнителям муниципальных программ необходимо при формировании отчетов о </w:t>
      </w:r>
      <w:r w:rsidRPr="000D4A6D">
        <w:rPr>
          <w:color w:val="auto"/>
          <w:sz w:val="26"/>
          <w:szCs w:val="26"/>
        </w:rPr>
        <w:t>ходе реализации программ уделять особое внимание:</w:t>
      </w:r>
    </w:p>
    <w:p w:rsidR="00E500E6" w:rsidRPr="000D4A6D" w:rsidRDefault="00E500E6" w:rsidP="000D4A6D">
      <w:pPr>
        <w:pStyle w:val="Default"/>
        <w:numPr>
          <w:ilvl w:val="0"/>
          <w:numId w:val="10"/>
        </w:numPr>
        <w:tabs>
          <w:tab w:val="left" w:pos="142"/>
        </w:tabs>
        <w:ind w:left="0" w:firstLine="284"/>
        <w:jc w:val="both"/>
        <w:rPr>
          <w:color w:val="auto"/>
          <w:sz w:val="26"/>
          <w:szCs w:val="26"/>
        </w:rPr>
      </w:pPr>
      <w:r w:rsidRPr="000D4A6D">
        <w:rPr>
          <w:color w:val="auto"/>
          <w:sz w:val="26"/>
          <w:szCs w:val="26"/>
        </w:rPr>
        <w:t xml:space="preserve">результатам реализации </w:t>
      </w:r>
      <w:r w:rsidR="00256A83" w:rsidRPr="000D4A6D">
        <w:rPr>
          <w:color w:val="auto"/>
          <w:sz w:val="26"/>
          <w:szCs w:val="26"/>
        </w:rPr>
        <w:t>муниципальной</w:t>
      </w:r>
      <w:r w:rsidRPr="000D4A6D">
        <w:rPr>
          <w:color w:val="auto"/>
          <w:sz w:val="26"/>
          <w:szCs w:val="26"/>
        </w:rPr>
        <w:t xml:space="preserve"> про</w:t>
      </w:r>
      <w:r w:rsidR="00144928">
        <w:rPr>
          <w:color w:val="auto"/>
          <w:sz w:val="26"/>
          <w:szCs w:val="26"/>
        </w:rPr>
        <w:t xml:space="preserve">граммы за отчетный период, как </w:t>
      </w:r>
      <w:r w:rsidRPr="000D4A6D">
        <w:rPr>
          <w:color w:val="auto"/>
          <w:sz w:val="26"/>
          <w:szCs w:val="26"/>
        </w:rPr>
        <w:t xml:space="preserve">в целом, так и в разрезе отдельных программных мероприятий; </w:t>
      </w:r>
    </w:p>
    <w:p w:rsidR="00E500E6" w:rsidRPr="000D4A6D" w:rsidRDefault="000D4A6D" w:rsidP="000D4A6D">
      <w:pPr>
        <w:pStyle w:val="Default"/>
        <w:numPr>
          <w:ilvl w:val="0"/>
          <w:numId w:val="9"/>
        </w:numPr>
        <w:tabs>
          <w:tab w:val="left" w:pos="142"/>
        </w:tabs>
        <w:ind w:left="0" w:firstLine="36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полноте </w:t>
      </w:r>
      <w:r w:rsidR="00E500E6" w:rsidRPr="000D4A6D">
        <w:rPr>
          <w:color w:val="auto"/>
          <w:sz w:val="26"/>
          <w:szCs w:val="26"/>
        </w:rPr>
        <w:t xml:space="preserve">выполнения мероприятий </w:t>
      </w:r>
      <w:r w:rsidR="00256A83" w:rsidRPr="000D4A6D">
        <w:rPr>
          <w:color w:val="auto"/>
          <w:sz w:val="26"/>
          <w:szCs w:val="26"/>
        </w:rPr>
        <w:t>муниципальной программы</w:t>
      </w:r>
      <w:r w:rsidR="00E500E6" w:rsidRPr="000D4A6D">
        <w:rPr>
          <w:color w:val="auto"/>
          <w:sz w:val="26"/>
          <w:szCs w:val="26"/>
        </w:rPr>
        <w:t>, в том числе не  требующих финансирования;</w:t>
      </w:r>
    </w:p>
    <w:p w:rsidR="00E500E6" w:rsidRPr="000D4A6D" w:rsidRDefault="00E500E6" w:rsidP="000D4A6D">
      <w:pPr>
        <w:pStyle w:val="Default"/>
        <w:numPr>
          <w:ilvl w:val="0"/>
          <w:numId w:val="9"/>
        </w:numPr>
        <w:tabs>
          <w:tab w:val="left" w:pos="142"/>
        </w:tabs>
        <w:ind w:left="0" w:firstLine="360"/>
        <w:jc w:val="both"/>
        <w:rPr>
          <w:color w:val="auto"/>
          <w:sz w:val="26"/>
          <w:szCs w:val="26"/>
        </w:rPr>
      </w:pPr>
      <w:r w:rsidRPr="000D4A6D">
        <w:rPr>
          <w:color w:val="auto"/>
          <w:sz w:val="26"/>
          <w:szCs w:val="26"/>
        </w:rPr>
        <w:t>достижению индикаторов</w:t>
      </w:r>
      <w:r w:rsidR="004113EA">
        <w:rPr>
          <w:color w:val="auto"/>
          <w:sz w:val="26"/>
          <w:szCs w:val="26"/>
        </w:rPr>
        <w:t xml:space="preserve"> </w:t>
      </w:r>
      <w:r w:rsidRPr="000D4A6D">
        <w:rPr>
          <w:color w:val="auto"/>
          <w:sz w:val="26"/>
          <w:szCs w:val="26"/>
        </w:rPr>
        <w:t xml:space="preserve">(показателей) </w:t>
      </w:r>
      <w:r w:rsidR="00256A83" w:rsidRPr="000D4A6D">
        <w:rPr>
          <w:color w:val="auto"/>
          <w:sz w:val="26"/>
          <w:szCs w:val="26"/>
        </w:rPr>
        <w:t xml:space="preserve">муниципальных </w:t>
      </w:r>
      <w:r w:rsidRPr="000D4A6D">
        <w:rPr>
          <w:color w:val="auto"/>
          <w:sz w:val="26"/>
          <w:szCs w:val="26"/>
        </w:rPr>
        <w:t>программ, выявлению причин, повлиявших на неисполнение индикаторов (показателей) либо исполнение их не в полном объеме;</w:t>
      </w:r>
    </w:p>
    <w:p w:rsidR="00E500E6" w:rsidRPr="00E500E6" w:rsidRDefault="00E500E6" w:rsidP="000D4A6D">
      <w:pPr>
        <w:pStyle w:val="Default"/>
        <w:numPr>
          <w:ilvl w:val="0"/>
          <w:numId w:val="9"/>
        </w:numPr>
        <w:tabs>
          <w:tab w:val="left" w:pos="142"/>
        </w:tabs>
        <w:ind w:left="0" w:firstLine="360"/>
        <w:jc w:val="both"/>
        <w:rPr>
          <w:color w:val="auto"/>
          <w:sz w:val="26"/>
          <w:szCs w:val="26"/>
        </w:rPr>
      </w:pPr>
      <w:r w:rsidRPr="000D4A6D">
        <w:rPr>
          <w:color w:val="auto"/>
          <w:sz w:val="26"/>
          <w:szCs w:val="26"/>
        </w:rPr>
        <w:t xml:space="preserve">своевременно проводить корректировку данных индикаторов, в связи с недостаточным финансированием программных мероприятий, которые негативно скажутся на эффективности </w:t>
      </w:r>
      <w:r w:rsidR="00256A83" w:rsidRPr="000D4A6D">
        <w:rPr>
          <w:color w:val="auto"/>
          <w:sz w:val="26"/>
          <w:szCs w:val="26"/>
        </w:rPr>
        <w:t>муниципальной программы</w:t>
      </w:r>
      <w:r w:rsidRPr="000D4A6D">
        <w:rPr>
          <w:color w:val="auto"/>
          <w:sz w:val="26"/>
          <w:szCs w:val="26"/>
        </w:rPr>
        <w:t xml:space="preserve"> в целом.</w:t>
      </w:r>
    </w:p>
    <w:p w:rsidR="00E500E6" w:rsidRDefault="00E500E6" w:rsidP="00E500E6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E500E6" w:rsidRDefault="00E500E6" w:rsidP="00FE4004">
      <w:pPr>
        <w:pStyle w:val="Default"/>
        <w:tabs>
          <w:tab w:val="left" w:pos="142"/>
        </w:tabs>
        <w:rPr>
          <w:b/>
          <w:color w:val="auto"/>
          <w:sz w:val="26"/>
          <w:szCs w:val="26"/>
        </w:rPr>
      </w:pPr>
    </w:p>
    <w:p w:rsidR="005E5C82" w:rsidRPr="00E500E6" w:rsidRDefault="005E5C82" w:rsidP="00FE4004">
      <w:pPr>
        <w:pStyle w:val="Default"/>
        <w:tabs>
          <w:tab w:val="left" w:pos="142"/>
        </w:tabs>
        <w:rPr>
          <w:b/>
          <w:color w:val="auto"/>
          <w:sz w:val="26"/>
          <w:szCs w:val="26"/>
        </w:rPr>
      </w:pPr>
    </w:p>
    <w:p w:rsidR="00E500E6" w:rsidRPr="00E500E6" w:rsidRDefault="00E500E6" w:rsidP="00E500E6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FE4004" w:rsidRDefault="00E500E6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  <w:r w:rsidRPr="00E500E6">
        <w:rPr>
          <w:color w:val="auto"/>
          <w:sz w:val="26"/>
          <w:szCs w:val="26"/>
        </w:rPr>
        <w:t xml:space="preserve">Специалист администрации                                                     </w:t>
      </w:r>
      <w:r w:rsidR="00EF12D9">
        <w:rPr>
          <w:color w:val="auto"/>
          <w:sz w:val="26"/>
          <w:szCs w:val="26"/>
        </w:rPr>
        <w:t xml:space="preserve">               </w:t>
      </w:r>
      <w:r w:rsidR="00450C6C">
        <w:rPr>
          <w:color w:val="auto"/>
          <w:sz w:val="26"/>
          <w:szCs w:val="26"/>
        </w:rPr>
        <w:t xml:space="preserve">    Першина И.Ю</w:t>
      </w: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106997" w:rsidRDefault="00106997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106997" w:rsidRDefault="00106997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  <w:bookmarkStart w:id="0" w:name="_GoBack"/>
      <w:bookmarkEnd w:id="0"/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0B2D51" w:rsidRDefault="000B2D51" w:rsidP="00450C6C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E750E0" w:rsidRDefault="00E750E0" w:rsidP="00E500E6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AB0905" w:rsidRPr="00E500E6" w:rsidRDefault="00AB0905" w:rsidP="00E500E6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E500E6" w:rsidRPr="00E500E6" w:rsidRDefault="00E500E6" w:rsidP="00E500E6">
      <w:pPr>
        <w:pStyle w:val="Default"/>
        <w:tabs>
          <w:tab w:val="left" w:pos="6663"/>
        </w:tabs>
        <w:ind w:right="-284"/>
        <w:jc w:val="right"/>
        <w:rPr>
          <w:color w:val="auto"/>
          <w:sz w:val="26"/>
          <w:szCs w:val="26"/>
        </w:rPr>
      </w:pPr>
      <w:r w:rsidRPr="00E500E6">
        <w:rPr>
          <w:color w:val="auto"/>
          <w:sz w:val="26"/>
          <w:szCs w:val="26"/>
        </w:rPr>
        <w:lastRenderedPageBreak/>
        <w:t>Приложение 1 к отчету</w:t>
      </w:r>
    </w:p>
    <w:p w:rsidR="00E500E6" w:rsidRDefault="00E500E6" w:rsidP="00E500E6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860811" w:rsidRPr="00E500E6" w:rsidRDefault="00860811" w:rsidP="00E500E6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E500E6" w:rsidRDefault="00E500E6" w:rsidP="00E500E6">
      <w:pPr>
        <w:pStyle w:val="Default"/>
        <w:tabs>
          <w:tab w:val="left" w:pos="6663"/>
        </w:tabs>
        <w:ind w:right="-284"/>
        <w:jc w:val="center"/>
        <w:rPr>
          <w:color w:val="auto"/>
          <w:sz w:val="26"/>
          <w:szCs w:val="26"/>
        </w:rPr>
      </w:pPr>
      <w:r w:rsidRPr="00E500E6">
        <w:rPr>
          <w:color w:val="auto"/>
          <w:sz w:val="26"/>
          <w:szCs w:val="26"/>
        </w:rPr>
        <w:t>Реест</w:t>
      </w:r>
      <w:r w:rsidR="00AE5ACD">
        <w:rPr>
          <w:color w:val="auto"/>
          <w:sz w:val="26"/>
          <w:szCs w:val="26"/>
        </w:rPr>
        <w:t>р муни</w:t>
      </w:r>
      <w:r w:rsidR="00450C6C">
        <w:rPr>
          <w:color w:val="auto"/>
          <w:sz w:val="26"/>
          <w:szCs w:val="26"/>
        </w:rPr>
        <w:t>ципальных программ на 2024</w:t>
      </w:r>
      <w:r w:rsidRPr="00E500E6">
        <w:rPr>
          <w:color w:val="auto"/>
          <w:sz w:val="26"/>
          <w:szCs w:val="26"/>
        </w:rPr>
        <w:t xml:space="preserve"> год</w:t>
      </w:r>
    </w:p>
    <w:p w:rsidR="00E500E6" w:rsidRPr="00E500E6" w:rsidRDefault="00E500E6" w:rsidP="00C811A2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559"/>
        <w:gridCol w:w="2268"/>
        <w:gridCol w:w="2977"/>
      </w:tblGrid>
      <w:tr w:rsidR="00E500E6" w:rsidRPr="00E500E6" w:rsidTr="00B43408">
        <w:tc>
          <w:tcPr>
            <w:tcW w:w="567" w:type="dxa"/>
            <w:vAlign w:val="center"/>
          </w:tcPr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</w:rPr>
            </w:pPr>
            <w:r w:rsidRPr="00690461">
              <w:rPr>
                <w:color w:val="auto"/>
              </w:rPr>
              <w:t>№</w:t>
            </w:r>
          </w:p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</w:rPr>
            </w:pPr>
            <w:r w:rsidRPr="00690461">
              <w:rPr>
                <w:color w:val="auto"/>
              </w:rPr>
              <w:t>п/п</w:t>
            </w:r>
          </w:p>
        </w:tc>
        <w:tc>
          <w:tcPr>
            <w:tcW w:w="3261" w:type="dxa"/>
            <w:vAlign w:val="center"/>
          </w:tcPr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</w:rPr>
            </w:pPr>
            <w:r w:rsidRPr="00690461">
              <w:rPr>
                <w:color w:val="auto"/>
              </w:rPr>
              <w:t>Наименование программы</w:t>
            </w:r>
          </w:p>
        </w:tc>
        <w:tc>
          <w:tcPr>
            <w:tcW w:w="1559" w:type="dxa"/>
            <w:vAlign w:val="center"/>
          </w:tcPr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</w:rPr>
            </w:pPr>
            <w:r w:rsidRPr="00690461">
              <w:rPr>
                <w:color w:val="auto"/>
              </w:rPr>
              <w:t>Срок исполнения</w:t>
            </w:r>
          </w:p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</w:rPr>
            </w:pPr>
            <w:r w:rsidRPr="00690461">
              <w:rPr>
                <w:color w:val="auto"/>
              </w:rPr>
              <w:t>(годы)</w:t>
            </w:r>
          </w:p>
        </w:tc>
        <w:tc>
          <w:tcPr>
            <w:tcW w:w="2268" w:type="dxa"/>
            <w:vAlign w:val="center"/>
          </w:tcPr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</w:rPr>
            </w:pPr>
            <w:r w:rsidRPr="00690461">
              <w:rPr>
                <w:color w:val="auto"/>
              </w:rPr>
              <w:t>Финансирование программы</w:t>
            </w:r>
          </w:p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</w:rPr>
            </w:pPr>
            <w:r w:rsidRPr="00690461">
              <w:rPr>
                <w:color w:val="auto"/>
              </w:rPr>
              <w:t>(тыс. руб.)</w:t>
            </w:r>
          </w:p>
        </w:tc>
        <w:tc>
          <w:tcPr>
            <w:tcW w:w="2977" w:type="dxa"/>
            <w:vAlign w:val="center"/>
          </w:tcPr>
          <w:p w:rsidR="00E500E6" w:rsidRPr="00690461" w:rsidRDefault="00E500E6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</w:rPr>
            </w:pPr>
            <w:r w:rsidRPr="00690461">
              <w:rPr>
                <w:color w:val="auto"/>
              </w:rPr>
              <w:t>МНПА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261" w:type="dxa"/>
          </w:tcPr>
          <w:p w:rsidR="00E500E6" w:rsidRPr="00E500E6" w:rsidRDefault="000F545A" w:rsidP="00E500E6">
            <w:pPr>
              <w:pStyle w:val="Default"/>
              <w:tabs>
                <w:tab w:val="left" w:pos="6663"/>
              </w:tabs>
              <w:ind w:left="-108"/>
              <w:rPr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«Организация временных работ в </w:t>
            </w:r>
            <w:r w:rsidR="00E500E6" w:rsidRPr="00E500E6">
              <w:rPr>
                <w:sz w:val="26"/>
                <w:szCs w:val="26"/>
              </w:rPr>
              <w:t>муниципальном образовании Солн</w:t>
            </w:r>
            <w:r w:rsidR="004A0394">
              <w:rPr>
                <w:sz w:val="26"/>
                <w:szCs w:val="26"/>
              </w:rPr>
              <w:t xml:space="preserve">ечный сельсовет </w:t>
            </w:r>
            <w:r w:rsidR="00E500E6" w:rsidRPr="00E500E6"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806028">
            <w:pPr>
              <w:pStyle w:val="Default"/>
              <w:tabs>
                <w:tab w:val="left" w:pos="884"/>
                <w:tab w:val="left" w:pos="6663"/>
              </w:tabs>
              <w:ind w:right="187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Pr="00E500E6" w:rsidRDefault="00990028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0,0</w:t>
            </w: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от 23.10.2017г. № 132-п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261" w:type="dxa"/>
          </w:tcPr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«Повышение пожарной безопасности на территории муниципального обра</w:t>
            </w:r>
            <w:r w:rsidR="00445438">
              <w:rPr>
                <w:rFonts w:ascii="Times New Roman" w:hAnsi="Times New Roman"/>
                <w:sz w:val="26"/>
                <w:szCs w:val="26"/>
              </w:rPr>
              <w:t>зования Солнечный сельсовет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left="-108"/>
              <w:rPr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AE5ACD" w:rsidRDefault="00AE5ACD" w:rsidP="00AE5ACD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  <w:r w:rsidR="00130C3D">
              <w:rPr>
                <w:color w:val="auto"/>
                <w:sz w:val="26"/>
                <w:szCs w:val="26"/>
              </w:rPr>
              <w:t>44,2</w:t>
            </w:r>
          </w:p>
          <w:p w:rsidR="007217A3" w:rsidRDefault="007217A3" w:rsidP="00AE5ACD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E500E6" w:rsidRPr="00E500E6" w:rsidRDefault="00E500E6" w:rsidP="00AE5ACD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от 23.10.2017г.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№ 133-п</w:t>
            </w:r>
          </w:p>
        </w:tc>
      </w:tr>
      <w:tr w:rsidR="00E500E6" w:rsidRPr="00E500E6" w:rsidTr="00B43408">
        <w:trPr>
          <w:trHeight w:val="1525"/>
        </w:trPr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3261" w:type="dxa"/>
          </w:tcPr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«Финансовая поддержка и развитие территориального обществен</w:t>
            </w:r>
            <w:r w:rsidR="004A0394">
              <w:rPr>
                <w:rFonts w:ascii="Times New Roman" w:hAnsi="Times New Roman"/>
                <w:sz w:val="26"/>
                <w:szCs w:val="26"/>
              </w:rPr>
              <w:t>ного самоуправления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59,1</w:t>
            </w:r>
          </w:p>
          <w:p w:rsidR="007217A3" w:rsidRPr="00E500E6" w:rsidRDefault="007217A3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E500E6" w:rsidRPr="00E500E6" w:rsidRDefault="00130C3D" w:rsidP="00634E51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Республиканский бюджет -232,5</w:t>
            </w: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от 31.10.2016г.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№ 157-п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:rsidR="00E500E6" w:rsidRPr="003E41BC" w:rsidRDefault="00E500E6" w:rsidP="003E41BC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 xml:space="preserve">«Развитие физической культуры и спорта в муниципальном образовании 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Солнечный сельсовет</w:t>
            </w:r>
            <w:r w:rsidR="003E41B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P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3286,0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01.11.2016г. </w:t>
            </w:r>
            <w:r w:rsidR="00E500E6" w:rsidRPr="00E500E6">
              <w:rPr>
                <w:color w:val="auto"/>
                <w:sz w:val="26"/>
                <w:szCs w:val="26"/>
              </w:rPr>
              <w:t>№ 160-п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3261" w:type="dxa"/>
          </w:tcPr>
          <w:p w:rsidR="00E500E6" w:rsidRPr="003E41BC" w:rsidRDefault="00E500E6" w:rsidP="003E41BC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</w:t>
            </w:r>
            <w:r w:rsidRPr="00926074">
              <w:rPr>
                <w:rFonts w:ascii="Times New Roman" w:hAnsi="Times New Roman"/>
                <w:sz w:val="26"/>
                <w:szCs w:val="26"/>
              </w:rPr>
              <w:t>Комплексно</w:t>
            </w:r>
            <w:r w:rsidR="00945289">
              <w:rPr>
                <w:rFonts w:ascii="Times New Roman" w:hAnsi="Times New Roman"/>
                <w:sz w:val="26"/>
                <w:szCs w:val="26"/>
              </w:rPr>
              <w:t>е</w:t>
            </w:r>
            <w:r w:rsidRPr="00926074">
              <w:rPr>
                <w:rFonts w:ascii="Times New Roman" w:hAnsi="Times New Roman"/>
                <w:sz w:val="26"/>
                <w:szCs w:val="26"/>
              </w:rPr>
              <w:t xml:space="preserve"> развити</w:t>
            </w:r>
            <w:r w:rsidR="00945289">
              <w:rPr>
                <w:rFonts w:ascii="Times New Roman" w:hAnsi="Times New Roman"/>
                <w:sz w:val="26"/>
                <w:szCs w:val="26"/>
              </w:rPr>
              <w:t>е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 xml:space="preserve"> системы коммунальной инфраструктуры муниципального образования Солне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чный сельсовет</w:t>
            </w:r>
            <w:r w:rsidR="003E41B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4417D1" w:rsidRDefault="004417D1" w:rsidP="004417D1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  <w:r w:rsidR="00130C3D">
              <w:rPr>
                <w:color w:val="auto"/>
                <w:sz w:val="26"/>
                <w:szCs w:val="26"/>
              </w:rPr>
              <w:t>11,0</w:t>
            </w:r>
          </w:p>
          <w:p w:rsidR="00E500E6" w:rsidRPr="00E500E6" w:rsidRDefault="00E500E6" w:rsidP="004417D1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от </w:t>
            </w:r>
            <w:r w:rsidR="00C811A2">
              <w:rPr>
                <w:color w:val="auto"/>
                <w:sz w:val="26"/>
                <w:szCs w:val="26"/>
              </w:rPr>
              <w:t xml:space="preserve">08.11.2016г. </w:t>
            </w:r>
            <w:r w:rsidRPr="00E500E6">
              <w:rPr>
                <w:color w:val="auto"/>
                <w:sz w:val="26"/>
                <w:szCs w:val="26"/>
              </w:rPr>
              <w:t>№ 176-п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3261" w:type="dxa"/>
          </w:tcPr>
          <w:p w:rsidR="00E500E6" w:rsidRPr="003E41BC" w:rsidRDefault="00E500E6" w:rsidP="003E41BC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«Профилактика правонарушений на территории муниципального образ</w:t>
            </w:r>
            <w:r w:rsidR="004A0394">
              <w:rPr>
                <w:rFonts w:ascii="Times New Roman" w:hAnsi="Times New Roman"/>
                <w:sz w:val="26"/>
                <w:szCs w:val="26"/>
              </w:rPr>
              <w:t>ования Солнечного сельсовета</w:t>
            </w:r>
            <w:r w:rsidR="003E41B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P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31,0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15.10.2014г. </w:t>
            </w:r>
            <w:r w:rsidR="00E500E6" w:rsidRPr="00E500E6">
              <w:rPr>
                <w:color w:val="auto"/>
                <w:sz w:val="26"/>
                <w:szCs w:val="26"/>
              </w:rPr>
              <w:t>№ 92-п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3261" w:type="dxa"/>
          </w:tcPr>
          <w:p w:rsidR="00E500E6" w:rsidRPr="00E500E6" w:rsidRDefault="00A21660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«К</w:t>
            </w:r>
            <w:r w:rsidR="00945289">
              <w:rPr>
                <w:rFonts w:ascii="Times New Roman" w:hAnsi="Times New Roman"/>
                <w:sz w:val="26"/>
                <w:szCs w:val="26"/>
              </w:rPr>
              <w:t>омплексное развитие</w:t>
            </w:r>
            <w:r w:rsidR="00E500E6" w:rsidRPr="00E500E6">
              <w:rPr>
                <w:rFonts w:ascii="Times New Roman" w:hAnsi="Times New Roman"/>
                <w:sz w:val="26"/>
                <w:szCs w:val="26"/>
              </w:rPr>
              <w:t xml:space="preserve"> транспортной инфраструктуры муниципального образования Солне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чный сельсовет</w:t>
            </w:r>
            <w:r w:rsidR="00E500E6"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7217A3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2191,5</w:t>
            </w:r>
          </w:p>
          <w:p w:rsidR="009050A7" w:rsidRDefault="009050A7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E500E6" w:rsidRPr="00E500E6" w:rsidRDefault="00445438" w:rsidP="007217A3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634E51">
              <w:rPr>
                <w:color w:val="auto"/>
                <w:sz w:val="26"/>
                <w:szCs w:val="26"/>
              </w:rPr>
              <w:t>Республиканский бюджет -</w:t>
            </w:r>
            <w:r w:rsidR="003E41BC">
              <w:rPr>
                <w:color w:val="auto"/>
                <w:sz w:val="26"/>
                <w:szCs w:val="26"/>
              </w:rPr>
              <w:t>0,00</w:t>
            </w: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22.02.2018г. </w:t>
            </w:r>
            <w:r w:rsidR="00E500E6" w:rsidRPr="00E500E6">
              <w:rPr>
                <w:color w:val="auto"/>
                <w:sz w:val="26"/>
                <w:szCs w:val="26"/>
              </w:rPr>
              <w:t>№ 23-п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3261" w:type="dxa"/>
          </w:tcPr>
          <w:p w:rsidR="00E500E6" w:rsidRPr="002907CD" w:rsidRDefault="00E500E6" w:rsidP="002907CD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 xml:space="preserve">«Противодействие экстремизму и </w:t>
            </w:r>
            <w:r w:rsidRPr="00E500E6">
              <w:rPr>
                <w:rFonts w:ascii="Times New Roman" w:hAnsi="Times New Roman"/>
                <w:sz w:val="26"/>
                <w:szCs w:val="26"/>
              </w:rPr>
              <w:lastRenderedPageBreak/>
              <w:t>профилактика терроризма на территории Солне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чного сельсовета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lastRenderedPageBreak/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0,0</w:t>
            </w:r>
            <w:r w:rsidR="00450C6C">
              <w:rPr>
                <w:color w:val="auto"/>
                <w:sz w:val="26"/>
                <w:szCs w:val="26"/>
              </w:rPr>
              <w:t>0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lastRenderedPageBreak/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lastRenderedPageBreak/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22.02.2018г. </w:t>
            </w:r>
            <w:r w:rsidR="00E500E6" w:rsidRPr="00E500E6">
              <w:rPr>
                <w:color w:val="auto"/>
                <w:sz w:val="26"/>
                <w:szCs w:val="26"/>
              </w:rPr>
              <w:t>№ 24-п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lastRenderedPageBreak/>
              <w:t>9</w:t>
            </w:r>
          </w:p>
        </w:tc>
        <w:tc>
          <w:tcPr>
            <w:tcW w:w="3261" w:type="dxa"/>
          </w:tcPr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«Поддержка и развитие культуры на территории муниципального образов</w:t>
            </w:r>
            <w:r w:rsidR="004A0394">
              <w:rPr>
                <w:rFonts w:ascii="Times New Roman" w:hAnsi="Times New Roman"/>
                <w:sz w:val="26"/>
                <w:szCs w:val="26"/>
              </w:rPr>
              <w:t>ания Солнечный сельсовет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3E41BC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3E41BC">
              <w:rPr>
                <w:color w:val="auto"/>
                <w:sz w:val="26"/>
                <w:szCs w:val="26"/>
              </w:rPr>
              <w:t>Местный бюджет-</w:t>
            </w:r>
          </w:p>
          <w:p w:rsidR="007217A3" w:rsidRPr="003E41BC" w:rsidRDefault="003E41BC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3E41BC">
              <w:rPr>
                <w:color w:val="auto"/>
                <w:sz w:val="26"/>
                <w:szCs w:val="26"/>
              </w:rPr>
              <w:t>27002,5</w:t>
            </w:r>
          </w:p>
          <w:p w:rsidR="009B0C19" w:rsidRPr="003E41BC" w:rsidRDefault="002054ED" w:rsidP="007217A3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3E41BC">
              <w:rPr>
                <w:color w:val="auto"/>
                <w:sz w:val="26"/>
                <w:szCs w:val="26"/>
              </w:rPr>
              <w:t>Республиканский бюджет – 1023,5</w:t>
            </w:r>
          </w:p>
          <w:p w:rsidR="002054ED" w:rsidRPr="003E41BC" w:rsidRDefault="002054ED" w:rsidP="002054ED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3E41BC">
              <w:rPr>
                <w:color w:val="auto"/>
                <w:sz w:val="26"/>
                <w:szCs w:val="26"/>
              </w:rPr>
              <w:t>Федеральный бюджет – 50,0</w:t>
            </w:r>
          </w:p>
          <w:p w:rsidR="002054ED" w:rsidRPr="003E41BC" w:rsidRDefault="002054ED" w:rsidP="007217A3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12.11.2014г. </w:t>
            </w:r>
            <w:r w:rsidR="00E500E6" w:rsidRPr="00E500E6">
              <w:rPr>
                <w:color w:val="auto"/>
                <w:sz w:val="26"/>
                <w:szCs w:val="26"/>
              </w:rPr>
              <w:t>№ 107-п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3261" w:type="dxa"/>
          </w:tcPr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«Социальная поддержка населения муниципального образования Солне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чный сельсовет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2047,4</w:t>
            </w:r>
          </w:p>
          <w:p w:rsidR="007217A3" w:rsidRPr="00E500E6" w:rsidRDefault="007217A3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E500E6" w:rsidRP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Республиканский бюджет -34,6</w:t>
            </w: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C811A2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 15.10.2014г. </w:t>
            </w:r>
            <w:r w:rsidR="00E500E6" w:rsidRPr="00E500E6">
              <w:rPr>
                <w:color w:val="auto"/>
                <w:sz w:val="26"/>
                <w:szCs w:val="26"/>
              </w:rPr>
              <w:t>№ 93-п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11</w:t>
            </w:r>
          </w:p>
        </w:tc>
        <w:tc>
          <w:tcPr>
            <w:tcW w:w="3261" w:type="dxa"/>
          </w:tcPr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E500E6">
              <w:rPr>
                <w:rFonts w:ascii="Times New Roman" w:hAnsi="Times New Roman"/>
                <w:sz w:val="26"/>
                <w:szCs w:val="26"/>
              </w:rPr>
              <w:t>«Благоустройство территории муниципального образования Солнечный сельсовет Усть-Абаканского района Респ</w:t>
            </w:r>
            <w:r w:rsidR="004A0394">
              <w:rPr>
                <w:rFonts w:ascii="Times New Roman" w:hAnsi="Times New Roman"/>
                <w:sz w:val="26"/>
                <w:szCs w:val="26"/>
              </w:rPr>
              <w:t>ублики Хакасия</w:t>
            </w:r>
            <w:r w:rsidRPr="00E500E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500E6" w:rsidRPr="00E500E6" w:rsidRDefault="00E500E6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</w:p>
          <w:p w:rsidR="00E500E6" w:rsidRDefault="009B0C19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24</w:t>
            </w:r>
            <w:r w:rsidR="00130C3D">
              <w:rPr>
                <w:color w:val="auto"/>
                <w:sz w:val="26"/>
                <w:szCs w:val="26"/>
              </w:rPr>
              <w:t>33,4</w:t>
            </w:r>
          </w:p>
          <w:p w:rsidR="007217A3" w:rsidRPr="00E500E6" w:rsidRDefault="007217A3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33604E" w:rsidRDefault="00130C3D" w:rsidP="0033604E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Республиканский бюджет -0,0</w:t>
            </w:r>
          </w:p>
          <w:p w:rsidR="0011312E" w:rsidRDefault="0011312E" w:rsidP="0033604E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E500E6" w:rsidRPr="00E500E6" w:rsidRDefault="00130C3D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Районный бюджет-100,00</w:t>
            </w: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от 13.10.2014г. № 90-п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3261" w:type="dxa"/>
          </w:tcPr>
          <w:p w:rsidR="00E500E6" w:rsidRPr="0067004E" w:rsidRDefault="00505A44" w:rsidP="0067004E">
            <w:pPr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67004E" w:rsidRPr="0067004E">
              <w:rPr>
                <w:rFonts w:ascii="Times New Roman" w:hAnsi="Times New Roman"/>
                <w:sz w:val="26"/>
                <w:szCs w:val="26"/>
              </w:rPr>
              <w:t>Энергосбережение и повышение энергетической эффективности на территории муниципального образования Солнечный сельсовет»</w:t>
            </w:r>
          </w:p>
        </w:tc>
        <w:tc>
          <w:tcPr>
            <w:tcW w:w="1559" w:type="dxa"/>
            <w:vAlign w:val="center"/>
          </w:tcPr>
          <w:p w:rsidR="00E500E6" w:rsidRPr="00E500E6" w:rsidRDefault="00794F55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Default="00450C6C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Местный бюджет-322,4</w:t>
            </w:r>
          </w:p>
          <w:p w:rsidR="007217A3" w:rsidRPr="00E500E6" w:rsidRDefault="007217A3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F37974" w:rsidRPr="00E500E6" w:rsidRDefault="00450C6C" w:rsidP="00F37974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Республиканский бюджет -0,00</w:t>
            </w:r>
          </w:p>
          <w:p w:rsidR="00E500E6" w:rsidRPr="00E500E6" w:rsidRDefault="00E500E6" w:rsidP="00AE5ACD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F12D9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F12D9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F12D9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F12D9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F12D9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F12D9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F12D9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F12D9">
              <w:rPr>
                <w:color w:val="auto"/>
                <w:sz w:val="26"/>
                <w:szCs w:val="26"/>
              </w:rPr>
              <w:t>от 22.02.2018г.</w:t>
            </w:r>
          </w:p>
          <w:p w:rsidR="00E500E6" w:rsidRPr="00EF12D9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F12D9">
              <w:rPr>
                <w:color w:val="auto"/>
                <w:sz w:val="26"/>
                <w:szCs w:val="26"/>
              </w:rPr>
              <w:t>№ 25-п</w:t>
            </w:r>
          </w:p>
        </w:tc>
      </w:tr>
      <w:tr w:rsidR="00E500E6" w:rsidRPr="00E500E6" w:rsidTr="00B43408">
        <w:tc>
          <w:tcPr>
            <w:tcW w:w="567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13</w:t>
            </w:r>
          </w:p>
        </w:tc>
        <w:tc>
          <w:tcPr>
            <w:tcW w:w="3261" w:type="dxa"/>
          </w:tcPr>
          <w:p w:rsidR="00E500E6" w:rsidRPr="00E500E6" w:rsidRDefault="00945289" w:rsidP="00E500E6">
            <w:pPr>
              <w:pStyle w:val="af0"/>
              <w:spacing w:after="0" w:line="240" w:lineRule="atLeast"/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«Комплексное развитие</w:t>
            </w:r>
            <w:r w:rsidR="00E500E6" w:rsidRPr="00E500E6">
              <w:rPr>
                <w:rFonts w:ascii="Times New Roman" w:hAnsi="Times New Roman"/>
                <w:sz w:val="26"/>
                <w:szCs w:val="26"/>
              </w:rPr>
              <w:t xml:space="preserve"> социальной инфраструктуры муниципального образования Солнеч</w:t>
            </w:r>
            <w:r w:rsidR="004A0394">
              <w:rPr>
                <w:rFonts w:ascii="Times New Roman" w:hAnsi="Times New Roman"/>
                <w:sz w:val="26"/>
                <w:szCs w:val="26"/>
              </w:rPr>
              <w:t>ный сельсовет»</w:t>
            </w:r>
          </w:p>
        </w:tc>
        <w:tc>
          <w:tcPr>
            <w:tcW w:w="1559" w:type="dxa"/>
            <w:vAlign w:val="center"/>
          </w:tcPr>
          <w:p w:rsidR="00E500E6" w:rsidRPr="00E500E6" w:rsidRDefault="004A0394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E500E6" w:rsidRPr="00E500E6" w:rsidRDefault="0033604E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Местный бюджет-0,0</w:t>
            </w:r>
            <w:r w:rsidR="00450C6C">
              <w:rPr>
                <w:color w:val="auto"/>
                <w:sz w:val="26"/>
                <w:szCs w:val="26"/>
              </w:rPr>
              <w:t>0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от 22.02.2018г.</w:t>
            </w:r>
          </w:p>
          <w:p w:rsidR="00E500E6" w:rsidRPr="00E500E6" w:rsidRDefault="00E500E6" w:rsidP="00E500E6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 № 26-п</w:t>
            </w:r>
          </w:p>
        </w:tc>
      </w:tr>
      <w:tr w:rsidR="008E7C68" w:rsidRPr="00E500E6" w:rsidTr="00B43408">
        <w:tc>
          <w:tcPr>
            <w:tcW w:w="567" w:type="dxa"/>
          </w:tcPr>
          <w:p w:rsidR="008E7C68" w:rsidRDefault="0033604E" w:rsidP="00E500E6">
            <w:pPr>
              <w:pStyle w:val="Default"/>
              <w:tabs>
                <w:tab w:val="left" w:pos="6663"/>
              </w:tabs>
              <w:ind w:right="-284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3261" w:type="dxa"/>
          </w:tcPr>
          <w:p w:rsidR="008E7C68" w:rsidRPr="00497CB3" w:rsidRDefault="008E7C68" w:rsidP="00497CB3">
            <w:pPr>
              <w:spacing w:after="0" w:line="24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97CB3">
              <w:rPr>
                <w:rFonts w:ascii="Times New Roman" w:hAnsi="Times New Roman"/>
                <w:sz w:val="26"/>
                <w:szCs w:val="26"/>
              </w:rPr>
              <w:t xml:space="preserve">Комплексное развитие сельской территории муниципального образования Солнечный сельсовет» </w:t>
            </w:r>
          </w:p>
        </w:tc>
        <w:tc>
          <w:tcPr>
            <w:tcW w:w="1559" w:type="dxa"/>
            <w:vAlign w:val="center"/>
          </w:tcPr>
          <w:p w:rsidR="008E7C68" w:rsidRDefault="008E7C68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</w:p>
          <w:p w:rsidR="00794F55" w:rsidRDefault="00794F55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</w:p>
          <w:p w:rsidR="00794F55" w:rsidRDefault="00794F55" w:rsidP="00E500E6">
            <w:pPr>
              <w:pStyle w:val="Default"/>
              <w:tabs>
                <w:tab w:val="left" w:pos="6663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9C38DE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Местный бюджет-</w:t>
            </w:r>
            <w:r w:rsidR="00450C6C">
              <w:rPr>
                <w:color w:val="auto"/>
                <w:sz w:val="26"/>
                <w:szCs w:val="26"/>
              </w:rPr>
              <w:t>700,1</w:t>
            </w: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</w:p>
        </w:tc>
        <w:tc>
          <w:tcPr>
            <w:tcW w:w="2977" w:type="dxa"/>
          </w:tcPr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 xml:space="preserve">Постановление </w:t>
            </w: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Администрации</w:t>
            </w: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 w:rsidRPr="00E500E6">
              <w:rPr>
                <w:color w:val="auto"/>
                <w:sz w:val="26"/>
                <w:szCs w:val="26"/>
              </w:rPr>
              <w:t>Солнечного сельсовета</w:t>
            </w: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от 16.10.2020</w:t>
            </w:r>
            <w:r w:rsidRPr="00E500E6">
              <w:rPr>
                <w:color w:val="auto"/>
                <w:sz w:val="26"/>
                <w:szCs w:val="26"/>
              </w:rPr>
              <w:t>г.</w:t>
            </w:r>
          </w:p>
          <w:p w:rsidR="008E7C68" w:rsidRPr="00E500E6" w:rsidRDefault="008E7C68" w:rsidP="002F0A2A">
            <w:pPr>
              <w:pStyle w:val="Default"/>
              <w:tabs>
                <w:tab w:val="left" w:pos="6663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№ 11</w:t>
            </w:r>
            <w:r w:rsidRPr="00E500E6">
              <w:rPr>
                <w:color w:val="auto"/>
                <w:sz w:val="26"/>
                <w:szCs w:val="26"/>
              </w:rPr>
              <w:t>-п</w:t>
            </w:r>
          </w:p>
        </w:tc>
      </w:tr>
    </w:tbl>
    <w:p w:rsidR="00E500E6" w:rsidRPr="00E500E6" w:rsidRDefault="00E500E6" w:rsidP="00E500E6">
      <w:pPr>
        <w:pStyle w:val="Default"/>
        <w:tabs>
          <w:tab w:val="left" w:pos="6663"/>
        </w:tabs>
        <w:ind w:right="-284"/>
        <w:jc w:val="center"/>
        <w:rPr>
          <w:color w:val="auto"/>
          <w:sz w:val="26"/>
          <w:szCs w:val="26"/>
        </w:rPr>
      </w:pPr>
    </w:p>
    <w:p w:rsidR="00E901B7" w:rsidRDefault="00E901B7" w:rsidP="00C7557A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9B0C19" w:rsidRDefault="009B0C19" w:rsidP="00C7557A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9B0C19" w:rsidRDefault="009B0C19" w:rsidP="00C7557A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9B0C19" w:rsidRDefault="009B0C19" w:rsidP="00C7557A">
      <w:pPr>
        <w:pStyle w:val="Default"/>
        <w:tabs>
          <w:tab w:val="left" w:pos="6663"/>
        </w:tabs>
        <w:ind w:right="-284"/>
        <w:rPr>
          <w:color w:val="auto"/>
          <w:sz w:val="26"/>
          <w:szCs w:val="26"/>
        </w:rPr>
      </w:pPr>
    </w:p>
    <w:p w:rsidR="00AB0905" w:rsidRDefault="00AB0905" w:rsidP="00E500E6">
      <w:pPr>
        <w:pStyle w:val="Default"/>
        <w:tabs>
          <w:tab w:val="left" w:pos="6663"/>
        </w:tabs>
        <w:ind w:right="-284"/>
        <w:jc w:val="right"/>
        <w:rPr>
          <w:color w:val="auto"/>
          <w:sz w:val="26"/>
          <w:szCs w:val="26"/>
        </w:rPr>
      </w:pPr>
    </w:p>
    <w:p w:rsidR="00E500E6" w:rsidRPr="00E500E6" w:rsidRDefault="00C7557A" w:rsidP="00E500E6">
      <w:pPr>
        <w:pStyle w:val="Default"/>
        <w:tabs>
          <w:tab w:val="left" w:pos="6663"/>
        </w:tabs>
        <w:ind w:right="-284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 </w:t>
      </w:r>
      <w:r w:rsidR="00E500E6" w:rsidRPr="00E500E6">
        <w:rPr>
          <w:color w:val="auto"/>
          <w:sz w:val="26"/>
          <w:szCs w:val="26"/>
        </w:rPr>
        <w:t>Приложение 2 к отчету</w:t>
      </w:r>
    </w:p>
    <w:p w:rsidR="00E500E6" w:rsidRPr="00E500E6" w:rsidRDefault="00E500E6" w:rsidP="00E500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1041"/>
      <w:bookmarkEnd w:id="1"/>
      <w:r w:rsidRPr="00E500E6">
        <w:rPr>
          <w:rFonts w:ascii="Times New Roman" w:hAnsi="Times New Roman" w:cs="Times New Roman"/>
          <w:sz w:val="26"/>
          <w:szCs w:val="26"/>
        </w:rPr>
        <w:t>ОТЧЕТ</w:t>
      </w:r>
    </w:p>
    <w:p w:rsidR="00E500E6" w:rsidRPr="00E500E6" w:rsidRDefault="00E500E6" w:rsidP="00E500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об оценке эффективности реализации муниципальных программ,</w:t>
      </w:r>
    </w:p>
    <w:p w:rsidR="00E500E6" w:rsidRPr="00E500E6" w:rsidRDefault="00E500E6" w:rsidP="00E500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500E6">
        <w:rPr>
          <w:rFonts w:ascii="Times New Roman" w:hAnsi="Times New Roman" w:cs="Times New Roman"/>
          <w:sz w:val="26"/>
          <w:szCs w:val="26"/>
        </w:rPr>
        <w:t>действующих на территории Солнечного сельсовета,</w:t>
      </w:r>
    </w:p>
    <w:p w:rsidR="00E500E6" w:rsidRPr="00E500E6" w:rsidRDefault="00450C6C" w:rsidP="00E500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2024</w:t>
      </w:r>
      <w:r w:rsidR="00C811A2">
        <w:rPr>
          <w:rFonts w:ascii="Times New Roman" w:hAnsi="Times New Roman" w:cs="Times New Roman"/>
          <w:sz w:val="26"/>
          <w:szCs w:val="26"/>
        </w:rPr>
        <w:t xml:space="preserve"> </w:t>
      </w:r>
      <w:r w:rsidR="00E500E6" w:rsidRPr="00E500E6">
        <w:rPr>
          <w:rFonts w:ascii="Times New Roman" w:hAnsi="Times New Roman" w:cs="Times New Roman"/>
          <w:sz w:val="26"/>
          <w:szCs w:val="26"/>
        </w:rPr>
        <w:t>год</w:t>
      </w:r>
    </w:p>
    <w:p w:rsidR="00E500E6" w:rsidRPr="00E500E6" w:rsidRDefault="00E500E6" w:rsidP="00E500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500E6" w:rsidRPr="00E500E6" w:rsidRDefault="00E500E6" w:rsidP="00E500E6">
      <w:pPr>
        <w:pStyle w:val="af0"/>
        <w:numPr>
          <w:ilvl w:val="0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0202B4">
        <w:rPr>
          <w:rFonts w:ascii="Times New Roman" w:hAnsi="Times New Roman"/>
          <w:b/>
          <w:sz w:val="26"/>
          <w:szCs w:val="26"/>
          <w:u w:val="single"/>
        </w:rPr>
        <w:t xml:space="preserve">«Организация временных работ в 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муниципальном образовании Солн</w:t>
      </w:r>
      <w:r w:rsidR="00C1645F">
        <w:rPr>
          <w:rFonts w:ascii="Times New Roman" w:hAnsi="Times New Roman"/>
          <w:b/>
          <w:sz w:val="26"/>
          <w:szCs w:val="26"/>
          <w:u w:val="single"/>
        </w:rPr>
        <w:t>ечный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 xml:space="preserve">» </w:t>
      </w:r>
    </w:p>
    <w:p w:rsidR="00E500E6" w:rsidRPr="00E50A57" w:rsidRDefault="00C811A2" w:rsidP="003B02B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E50A57">
        <w:rPr>
          <w:rFonts w:ascii="Times New Roman" w:hAnsi="Times New Roman" w:cs="Times New Roman"/>
          <w:sz w:val="22"/>
          <w:szCs w:val="22"/>
        </w:rPr>
        <w:t>(наименование муниципальной</w:t>
      </w:r>
      <w:r w:rsidR="003B02BB" w:rsidRPr="00E50A57">
        <w:rPr>
          <w:rFonts w:ascii="Times New Roman" w:hAnsi="Times New Roman" w:cs="Times New Roman"/>
          <w:sz w:val="22"/>
          <w:szCs w:val="22"/>
        </w:rPr>
        <w:t xml:space="preserve"> программы, </w:t>
      </w:r>
      <w:r w:rsidRPr="00E50A57">
        <w:rPr>
          <w:rFonts w:ascii="Times New Roman" w:hAnsi="Times New Roman" w:cs="Times New Roman"/>
          <w:sz w:val="22"/>
          <w:szCs w:val="22"/>
        </w:rPr>
        <w:t>исполнитель)</w:t>
      </w:r>
    </w:p>
    <w:p w:rsidR="00C811A2" w:rsidRPr="00E50A57" w:rsidRDefault="00C811A2" w:rsidP="00E500E6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320"/>
        <w:gridCol w:w="1961"/>
        <w:gridCol w:w="1440"/>
        <w:gridCol w:w="949"/>
      </w:tblGrid>
      <w:tr w:rsidR="00E500E6" w:rsidRPr="00E500E6" w:rsidTr="0060000D">
        <w:trPr>
          <w:trHeight w:val="40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60000D">
        <w:trPr>
          <w:trHeight w:val="800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36E5F" w:rsidRDefault="00E500E6" w:rsidP="00E500E6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36E5F" w:rsidRDefault="00E500E6" w:rsidP="00E500E6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36E5F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6E5F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36E5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36E5F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36E5F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36E5F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4D13EB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D13EB">
              <w:rPr>
                <w:rFonts w:ascii="Times New Roman" w:hAnsi="Times New Roman" w:cs="Times New Roman"/>
                <w:sz w:val="26"/>
                <w:szCs w:val="26"/>
              </w:rPr>
              <w:t xml:space="preserve">1.Обеспечение временным трудоустройством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4D13EB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3EB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3B02BB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3B02BB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31875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931875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43084">
              <w:rPr>
                <w:rFonts w:ascii="Times New Roman" w:hAnsi="Times New Roman" w:cs="Times New Roman"/>
                <w:sz w:val="26"/>
                <w:szCs w:val="26"/>
              </w:rPr>
              <w:t xml:space="preserve">.Объем средств направленный на 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 по благоустройству поселений </w:t>
            </w:r>
            <w:r w:rsidR="004A0394">
              <w:rPr>
                <w:rFonts w:ascii="Times New Roman" w:hAnsi="Times New Roman" w:cs="Times New Roman"/>
                <w:sz w:val="26"/>
                <w:szCs w:val="26"/>
              </w:rPr>
              <w:t>(обрезка деревьев)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5A22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5E5C8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D71A92" w:rsidP="0044543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D71A92" w:rsidP="0044543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D71A9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00E6" w:rsidRPr="00E500E6" w:rsidTr="0060000D">
        <w:trPr>
          <w:trHeight w:val="122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</w:t>
            </w:r>
            <w:r w:rsidR="004A03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 w:rsidR="004A03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84" w:rsidRPr="00C01C84" w:rsidRDefault="00C01C84" w:rsidP="009318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01C84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является не эффективной, показатели результативности не достигнуты. </w:t>
            </w:r>
          </w:p>
          <w:p w:rsidR="00E500E6" w:rsidRPr="00C01C84" w:rsidRDefault="00D05585" w:rsidP="009318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01C84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r w:rsidR="00E5551B">
              <w:rPr>
                <w:rFonts w:ascii="Times New Roman" w:hAnsi="Times New Roman" w:cs="Times New Roman"/>
                <w:sz w:val="26"/>
                <w:szCs w:val="26"/>
              </w:rPr>
              <w:t>ирование данной программы в 2024</w:t>
            </w:r>
            <w:r w:rsidRPr="00C01C84">
              <w:rPr>
                <w:rFonts w:ascii="Times New Roman" w:hAnsi="Times New Roman" w:cs="Times New Roman"/>
                <w:sz w:val="26"/>
                <w:szCs w:val="26"/>
              </w:rPr>
              <w:t xml:space="preserve"> году не осуществлялось.</w:t>
            </w:r>
          </w:p>
        </w:tc>
      </w:tr>
    </w:tbl>
    <w:p w:rsidR="00931C37" w:rsidRPr="00E500E6" w:rsidRDefault="00931C37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numPr>
          <w:ilvl w:val="0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>«Повышение пожарной безопасности на территории муниципального образования Солнечны</w:t>
      </w:r>
      <w:r w:rsidR="00D835FF">
        <w:rPr>
          <w:rFonts w:ascii="Times New Roman" w:hAnsi="Times New Roman"/>
          <w:b/>
          <w:sz w:val="26"/>
          <w:szCs w:val="26"/>
          <w:u w:val="single"/>
        </w:rPr>
        <w:t>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 xml:space="preserve">» </w:t>
      </w:r>
    </w:p>
    <w:p w:rsidR="00E500E6" w:rsidRPr="000144FD" w:rsidRDefault="00C811A2" w:rsidP="00E500E6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0144FD">
        <w:rPr>
          <w:rFonts w:ascii="Times New Roman" w:hAnsi="Times New Roman" w:cs="Times New Roman"/>
          <w:sz w:val="22"/>
          <w:szCs w:val="22"/>
        </w:rPr>
        <w:t>(наименование муниципальной</w:t>
      </w:r>
      <w:r w:rsidR="003B02BB" w:rsidRPr="000144FD">
        <w:rPr>
          <w:rFonts w:ascii="Times New Roman" w:hAnsi="Times New Roman" w:cs="Times New Roman"/>
          <w:sz w:val="22"/>
          <w:szCs w:val="22"/>
        </w:rPr>
        <w:t xml:space="preserve"> программы, </w:t>
      </w:r>
      <w:r w:rsidRPr="000144FD">
        <w:rPr>
          <w:rFonts w:ascii="Times New Roman" w:hAnsi="Times New Roman" w:cs="Times New Roman"/>
          <w:sz w:val="22"/>
          <w:szCs w:val="22"/>
        </w:rPr>
        <w:t xml:space="preserve">исполнитель) </w:t>
      </w:r>
    </w:p>
    <w:p w:rsidR="00E500E6" w:rsidRPr="00E500E6" w:rsidRDefault="00E500E6" w:rsidP="00E500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320"/>
        <w:gridCol w:w="1940"/>
        <w:gridCol w:w="1461"/>
        <w:gridCol w:w="949"/>
      </w:tblGrid>
      <w:tr w:rsidR="00E500E6" w:rsidRPr="00E500E6" w:rsidTr="003421BB">
        <w:trPr>
          <w:trHeight w:val="40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C811A2" w:rsidP="00C811A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показателя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3421BB">
        <w:trPr>
          <w:trHeight w:val="800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660A8A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    программе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932D4F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F" w:rsidRPr="00E500E6" w:rsidRDefault="0036394D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932D4F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Информированность </w:t>
            </w:r>
            <w:r w:rsidR="00932D4F">
              <w:rPr>
                <w:rFonts w:ascii="Times New Roman" w:hAnsi="Times New Roman" w:cs="Times New Roman"/>
                <w:sz w:val="26"/>
                <w:szCs w:val="26"/>
              </w:rPr>
              <w:t>населения о проведении</w:t>
            </w:r>
            <w:r w:rsidR="00932D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32D4F" w:rsidRPr="00E500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пожарно-профилактических мероприятий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4F" w:rsidRPr="00E500E6" w:rsidRDefault="00932D4F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4F" w:rsidRDefault="005B3BA4" w:rsidP="00787D3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4F" w:rsidRDefault="00932D4F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4F" w:rsidRPr="00E500E6" w:rsidRDefault="00932D4F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проведенных пожарно-профилактических мероприятий</w:t>
            </w:r>
            <w:r w:rsidR="00D613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(опашка минеральных полос вокруг населенных пунктов)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A84DF0" w:rsidRDefault="000144F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A84DF0" w:rsidRDefault="000144F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A84DF0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6E1DC8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8" w:rsidRPr="001A413A" w:rsidRDefault="006E1DC8" w:rsidP="006E1DC8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  <w:r w:rsidRPr="001A4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.Ремонт блока управления электронной сирены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6E1DC8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7F728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7F728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6E1DC8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6E1DC8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8" w:rsidRPr="00E500E6" w:rsidRDefault="007F728A" w:rsidP="006E1DC8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4.Сметная документация (изготовление и установка дорожного знака)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6E1DC8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7F728A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7F728A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C8" w:rsidRPr="00E500E6" w:rsidRDefault="00E5551B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6E1D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57A62" w:rsidRPr="00E500E6" w:rsidTr="00C1645F">
        <w:trPr>
          <w:trHeight w:val="62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1A413A" w:rsidRDefault="00E5551B" w:rsidP="00E5551B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 w:rsidR="007F72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Дорожный знак (пожарн6ый пирс)</w:t>
            </w:r>
            <w:r w:rsidR="00257A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 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257A62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7F728A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7F728A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7F728A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257A62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1A413A" w:rsidRDefault="00E5551B" w:rsidP="00E500E6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57A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.Приобретение ГСМ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257A62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65A76" w:rsidRDefault="007F728A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65A76" w:rsidRDefault="007F728A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65A76" w:rsidRDefault="00257A62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257A62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1A413A" w:rsidRDefault="00E5551B" w:rsidP="00B363B9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257A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.Приобретение </w:t>
            </w:r>
            <w:r w:rsidR="00A930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материальных запасов (метлы, краска, </w:t>
            </w:r>
            <w:proofErr w:type="spellStart"/>
            <w:r w:rsidR="00A930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банер</w:t>
            </w:r>
            <w:proofErr w:type="spellEnd"/>
            <w:r w:rsidR="00257A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A413A" w:rsidRDefault="00257A62" w:rsidP="00B363B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E5551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A413A" w:rsidRDefault="00A930D4" w:rsidP="00B363B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A413A" w:rsidRDefault="00E5551B" w:rsidP="00B363B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1A413A" w:rsidRDefault="00E5551B" w:rsidP="00B363B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57A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57A62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Default="00E5551B" w:rsidP="00E500E6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257A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.Поощрение ДПД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257A62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7F728A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7F728A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62" w:rsidRPr="00E500E6" w:rsidRDefault="00257A62" w:rsidP="001D61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257A62" w:rsidRPr="00E500E6" w:rsidTr="003421BB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257A62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Итоговая сводная оценка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257A62" w:rsidP="0036394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2059CC" w:rsidP="0036394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E5551B" w:rsidP="0036394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44,2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1B4C8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+5</w:t>
            </w:r>
          </w:p>
        </w:tc>
      </w:tr>
      <w:tr w:rsidR="00257A62" w:rsidRPr="00E500E6" w:rsidTr="003421BB">
        <w:trPr>
          <w:trHeight w:val="1163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E500E6" w:rsidRDefault="00257A62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оценке, процентов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62" w:rsidRPr="00B3070C" w:rsidRDefault="00257A62" w:rsidP="00E500E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070C">
              <w:rPr>
                <w:rFonts w:ascii="Times New Roman" w:hAnsi="Times New Roman" w:cs="Times New Roman"/>
                <w:sz w:val="26"/>
                <w:szCs w:val="26"/>
              </w:rPr>
              <w:t>Программе присвоен средний уровень эффективной, показатели результативности дости</w:t>
            </w:r>
            <w:r w:rsidR="00165A76" w:rsidRPr="00B3070C">
              <w:rPr>
                <w:rFonts w:ascii="Times New Roman" w:hAnsi="Times New Roman" w:cs="Times New Roman"/>
                <w:sz w:val="26"/>
                <w:szCs w:val="26"/>
              </w:rPr>
              <w:t>гнуты на 62,5</w:t>
            </w:r>
            <w:r w:rsidRPr="00B3070C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</w:tc>
      </w:tr>
    </w:tbl>
    <w:p w:rsidR="00D71A92" w:rsidRPr="00E500E6" w:rsidRDefault="00D71A92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numPr>
          <w:ilvl w:val="0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>«Финансовая поддержка и развитие территориального обществен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ного самоуправления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911953" w:rsidRDefault="000C780A" w:rsidP="00911953">
      <w:pPr>
        <w:jc w:val="center"/>
        <w:rPr>
          <w:rFonts w:ascii="Times New Roman" w:eastAsia="Calibri" w:hAnsi="Times New Roman" w:cs="Times New Roman"/>
          <w:lang w:eastAsia="en-US"/>
        </w:rPr>
      </w:pPr>
      <w:r w:rsidRPr="00911953">
        <w:rPr>
          <w:rFonts w:ascii="Times New Roman" w:eastAsia="Calibri" w:hAnsi="Times New Roman" w:cs="Times New Roman"/>
          <w:lang w:eastAsia="en-US"/>
        </w:rPr>
        <w:t>(наименование муниципальной</w:t>
      </w:r>
      <w:r w:rsidR="003B02BB" w:rsidRPr="00911953">
        <w:rPr>
          <w:rFonts w:ascii="Times New Roman" w:eastAsia="Calibri" w:hAnsi="Times New Roman" w:cs="Times New Roman"/>
          <w:lang w:eastAsia="en-US"/>
        </w:rPr>
        <w:t xml:space="preserve"> программы, </w:t>
      </w:r>
      <w:r w:rsidRPr="00911953">
        <w:rPr>
          <w:rFonts w:ascii="Times New Roman" w:eastAsia="Calibri" w:hAnsi="Times New Roman" w:cs="Times New Roman"/>
          <w:lang w:eastAsia="en-US"/>
        </w:rPr>
        <w:t>исполнитель)</w:t>
      </w: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320"/>
        <w:gridCol w:w="1961"/>
        <w:gridCol w:w="1440"/>
        <w:gridCol w:w="949"/>
      </w:tblGrid>
      <w:tr w:rsidR="00E500E6" w:rsidRPr="00E500E6" w:rsidTr="004D1369">
        <w:trPr>
          <w:trHeight w:val="40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  Наименование</w:t>
            </w:r>
            <w:r w:rsidR="001008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08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показателя</w:t>
            </w:r>
            <w:r w:rsidR="001008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4D1369">
        <w:trPr>
          <w:trHeight w:val="1384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3D794E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 в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    программе 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3D794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в 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35734C" w:rsidTr="004D1369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1008AC" w:rsidRDefault="00D902C9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00E6" w:rsidRPr="001008AC">
              <w:rPr>
                <w:rFonts w:ascii="Times New Roman" w:hAnsi="Times New Roman" w:cs="Times New Roman"/>
                <w:sz w:val="26"/>
                <w:szCs w:val="26"/>
              </w:rPr>
              <w:t>.Охват населения муниципального образования организациями ТОС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008AC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8A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807E4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25B1" w:rsidRPr="00807E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35734C" w:rsidTr="004D1369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1008AC" w:rsidRDefault="00D902C9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500E6" w:rsidRPr="001008AC">
              <w:rPr>
                <w:rFonts w:ascii="Times New Roman" w:hAnsi="Times New Roman" w:cs="Times New Roman"/>
                <w:sz w:val="26"/>
                <w:szCs w:val="26"/>
              </w:rPr>
              <w:t>.Информированность граждан о работе ТОС и его полномочиях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008AC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8A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807E4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25B1" w:rsidRPr="00807E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CD25B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07E4B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E4B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5734C" w:rsidRPr="00E500E6" w:rsidTr="006B6FCF">
        <w:trPr>
          <w:trHeight w:val="374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4C" w:rsidRPr="00E500E6" w:rsidRDefault="009938C4" w:rsidP="00E500E6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57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Поощрение членов ТОС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4C" w:rsidRPr="00E500E6" w:rsidRDefault="0035734C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4C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4C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4C" w:rsidRPr="00E500E6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3573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938C4" w:rsidRPr="00E500E6" w:rsidTr="004D1369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C4" w:rsidRDefault="00B3070C" w:rsidP="00E500E6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  <w:r w:rsidR="00993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подарочной сувенирной продукции членам ТОС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C4" w:rsidRPr="00E500E6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C4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C4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C4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B4C84" w:rsidRPr="00E500E6" w:rsidTr="004D1369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4" w:rsidRDefault="001B4C84" w:rsidP="00E500E6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5.Поощрение ТОС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84" w:rsidRPr="00E500E6" w:rsidRDefault="001B4C8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9938C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84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84" w:rsidRDefault="009938C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84" w:rsidRDefault="001B4C8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C2FEB" w:rsidRPr="00E500E6" w:rsidTr="004D1369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Default="00AC2FEB" w:rsidP="009938C4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6.Приобретение основных средств (</w:t>
            </w:r>
            <w:r w:rsidR="00993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снегоуборочный </w:t>
            </w:r>
            <w:proofErr w:type="spellStart"/>
            <w:r w:rsidR="00993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мотокультиватор</w:t>
            </w:r>
            <w:proofErr w:type="spellEnd"/>
            <w:r w:rsidR="00993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косилка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DC0C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EB" w:rsidRPr="00E500E6" w:rsidRDefault="00AC2FEB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9938C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EB" w:rsidRDefault="009938C4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EB" w:rsidRDefault="009938C4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EB" w:rsidRDefault="00AC2FEB" w:rsidP="00D0558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C2FEB" w:rsidRPr="00E500E6" w:rsidTr="006B6FCF">
        <w:trPr>
          <w:trHeight w:val="40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AC2FEB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AC2FEB" w:rsidP="008B3B5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9938C4" w:rsidP="008B3B5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9938C4" w:rsidP="008B3B5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6B6FCF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+6</w:t>
            </w:r>
          </w:p>
        </w:tc>
      </w:tr>
      <w:tr w:rsidR="00AC2FEB" w:rsidRPr="001008AC" w:rsidTr="004D1369">
        <w:trPr>
          <w:trHeight w:val="1264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E500E6" w:rsidRDefault="00AC2FEB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EB" w:rsidRPr="001008AC" w:rsidRDefault="006B6FCF" w:rsidP="00ED01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>Программа является эффективной,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целевые показатели за 2024</w:t>
            </w: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 xml:space="preserve"> год достигнуты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</w:tbl>
    <w:p w:rsidR="00011928" w:rsidRDefault="00011928" w:rsidP="00D71A92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6B6FCF" w:rsidRDefault="006B6FCF" w:rsidP="00D71A92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D71A92" w:rsidRDefault="00D71A92" w:rsidP="00D71A92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4.</w:t>
      </w:r>
      <w:r w:rsidR="0096399A" w:rsidRPr="00D71A9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E500E6" w:rsidRPr="00D71A92">
        <w:rPr>
          <w:rFonts w:ascii="Times New Roman" w:hAnsi="Times New Roman"/>
          <w:b/>
          <w:sz w:val="26"/>
          <w:szCs w:val="26"/>
          <w:u w:val="single"/>
        </w:rPr>
        <w:t>«Развитие физической культуры и спорта в муниципальном обр</w:t>
      </w:r>
      <w:r w:rsidR="00660A8A" w:rsidRPr="00D71A92">
        <w:rPr>
          <w:rFonts w:ascii="Times New Roman" w:hAnsi="Times New Roman"/>
          <w:b/>
          <w:sz w:val="26"/>
          <w:szCs w:val="26"/>
          <w:u w:val="single"/>
        </w:rPr>
        <w:t>азовании Солнечный сельсовет</w:t>
      </w:r>
      <w:r w:rsidR="00E500E6" w:rsidRPr="00D71A92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911953" w:rsidRDefault="00C811A2" w:rsidP="00911953">
      <w:pPr>
        <w:jc w:val="center"/>
        <w:rPr>
          <w:rFonts w:ascii="Times New Roman" w:eastAsia="Times New Roman" w:hAnsi="Times New Roman" w:cs="Times New Roman"/>
        </w:rPr>
      </w:pPr>
      <w:r w:rsidRPr="00911953">
        <w:rPr>
          <w:rFonts w:ascii="Times New Roman" w:eastAsia="Times New Roman" w:hAnsi="Times New Roman" w:cs="Times New Roman"/>
        </w:rPr>
        <w:t>(наименов</w:t>
      </w:r>
      <w:r w:rsidR="00DB04E3" w:rsidRPr="00911953">
        <w:rPr>
          <w:rFonts w:ascii="Times New Roman" w:eastAsia="Times New Roman" w:hAnsi="Times New Roman" w:cs="Times New Roman"/>
        </w:rPr>
        <w:t>ание муниципальной программы, исполнитель)</w:t>
      </w: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2"/>
        <w:gridCol w:w="1417"/>
        <w:gridCol w:w="2126"/>
        <w:gridCol w:w="1418"/>
        <w:gridCol w:w="992"/>
      </w:tblGrid>
      <w:tr w:rsidR="00E500E6" w:rsidRPr="00E500E6" w:rsidTr="009D2DE0">
        <w:trPr>
          <w:trHeight w:val="400"/>
          <w:tblCellSpacing w:w="5" w:type="nil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9D2DE0">
        <w:trPr>
          <w:trHeight w:val="800"/>
          <w:tblCellSpacing w:w="5" w:type="nil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A03322" w:rsidRDefault="00D40338" w:rsidP="00CD25B1">
            <w:pPr>
              <w:pStyle w:val="ConsPlusCell"/>
              <w:tabs>
                <w:tab w:val="left" w:pos="209"/>
              </w:tabs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332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500E6" w:rsidRPr="00A03322">
              <w:rPr>
                <w:rFonts w:ascii="Times New Roman" w:hAnsi="Times New Roman" w:cs="Times New Roman"/>
                <w:sz w:val="26"/>
                <w:szCs w:val="2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A03322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A03322">
              <w:rPr>
                <w:sz w:val="26"/>
                <w:szCs w:val="26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B73743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8B6605">
              <w:rPr>
                <w:sz w:val="26"/>
                <w:szCs w:val="26"/>
              </w:rPr>
              <w:t>21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500E6" w:rsidRPr="008B6605" w:rsidRDefault="00A03322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eastAsia="Times New Roman" w:hAnsi="Times New Roman" w:cs="Times New Roman"/>
                <w:sz w:val="26"/>
                <w:szCs w:val="26"/>
              </w:rPr>
              <w:t>23,5</w:t>
            </w:r>
          </w:p>
          <w:p w:rsidR="00E500E6" w:rsidRPr="008B6605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A0332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332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45AC2" w:rsidRPr="00145AC2" w:rsidTr="009D2DE0">
        <w:trPr>
          <w:trHeight w:val="1214"/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082020" w:rsidRDefault="00A03322" w:rsidP="00CD25B1">
            <w:pPr>
              <w:tabs>
                <w:tab w:val="left" w:pos="351"/>
              </w:tabs>
              <w:spacing w:after="0"/>
              <w:ind w:right="8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820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D25B1" w:rsidRPr="000820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500E6" w:rsidRPr="0008202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участников республиканских, муниципальных физкультурных и спортивных мероприятий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082020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082020">
              <w:rPr>
                <w:sz w:val="26"/>
                <w:szCs w:val="26"/>
              </w:rPr>
              <w:t>чел.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51EB3" w:rsidRDefault="00B73743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151EB3">
              <w:rPr>
                <w:sz w:val="26"/>
                <w:szCs w:val="26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51EB3" w:rsidRDefault="00151EB3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EB3">
              <w:rPr>
                <w:rFonts w:ascii="Times New Roman" w:eastAsia="Times New Roman" w:hAnsi="Times New Roman" w:cs="Times New Roman"/>
                <w:sz w:val="26"/>
                <w:szCs w:val="26"/>
              </w:rPr>
              <w:t>715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51EB3" w:rsidRDefault="008B3B59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EB3">
              <w:rPr>
                <w:rFonts w:ascii="Times New Roman" w:eastAsia="Times New Roman" w:hAnsi="Times New Roman" w:cs="Times New Roman"/>
                <w:sz w:val="26"/>
                <w:szCs w:val="26"/>
              </w:rPr>
              <w:t>+</w:t>
            </w:r>
            <w:r w:rsidR="00092F29" w:rsidRPr="00151EB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71C4C" w:rsidRPr="00E500E6" w:rsidTr="009D2DE0">
        <w:trPr>
          <w:trHeight w:val="1214"/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4C" w:rsidRPr="00A03322" w:rsidRDefault="00A03322" w:rsidP="00CD25B1">
            <w:pPr>
              <w:tabs>
                <w:tab w:val="left" w:pos="351"/>
              </w:tabs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33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71C4C" w:rsidRPr="00A03322">
              <w:rPr>
                <w:rFonts w:ascii="Times New Roman" w:hAnsi="Times New Roman" w:cs="Times New Roman"/>
                <w:sz w:val="26"/>
                <w:szCs w:val="26"/>
              </w:rPr>
              <w:t>.Уровень фактической обеспеченности учреждениями физической культуры и спорта в поселении от нормативной потребности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4C" w:rsidRPr="00A03322" w:rsidRDefault="00A71C4C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A03322">
              <w:rPr>
                <w:sz w:val="26"/>
                <w:szCs w:val="26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4C" w:rsidRPr="008B6605" w:rsidRDefault="00A71C4C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8B6605">
              <w:rPr>
                <w:sz w:val="26"/>
                <w:szCs w:val="26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4C" w:rsidRPr="008B6605" w:rsidRDefault="0090046F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eastAsia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4C" w:rsidRPr="00A03322" w:rsidRDefault="002F0A2A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332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C780A" w:rsidRPr="000C780A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A03322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F49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 направленный на обеспечение деятельности спортивных учреждений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96669" w:rsidRDefault="00271267" w:rsidP="00E500E6">
            <w:pPr>
              <w:pStyle w:val="af2"/>
              <w:snapToGri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3186,1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96669" w:rsidRDefault="00621F67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2934,0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196669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666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+1</w:t>
            </w:r>
          </w:p>
        </w:tc>
      </w:tr>
      <w:tr w:rsidR="00E500E6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A03322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E67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Объем средств направленный на проведение спортивных мероприятий, обеспечение подготовки команд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B6FCF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9A0" w:rsidRPr="00E500E6" w:rsidRDefault="006B6FCF" w:rsidP="00BF49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7217A3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</w:t>
            </w:r>
            <w:r w:rsidR="00E500E6"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15AFD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FD" w:rsidRDefault="00A03322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E67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15AFD">
              <w:rPr>
                <w:rFonts w:ascii="Times New Roman" w:hAnsi="Times New Roman" w:cs="Times New Roman"/>
                <w:sz w:val="26"/>
                <w:szCs w:val="26"/>
              </w:rPr>
              <w:t>Приобретение спортивного инвентаря</w:t>
            </w:r>
            <w:r w:rsidR="002E677A">
              <w:rPr>
                <w:rFonts w:ascii="Times New Roman" w:hAnsi="Times New Roman" w:cs="Times New Roman"/>
                <w:sz w:val="26"/>
                <w:szCs w:val="26"/>
              </w:rPr>
              <w:t xml:space="preserve"> (мяч футбольный, волейбольный, баскетбо</w:t>
            </w:r>
            <w:r w:rsidR="006B6FCF">
              <w:rPr>
                <w:rFonts w:ascii="Times New Roman" w:hAnsi="Times New Roman" w:cs="Times New Roman"/>
                <w:sz w:val="26"/>
                <w:szCs w:val="26"/>
              </w:rPr>
              <w:t>льный, гриф к штанге, обручи, баскетбольная стойка, степ.</w:t>
            </w:r>
            <w:r w:rsidR="004044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126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B6FCF">
              <w:rPr>
                <w:rFonts w:ascii="Times New Roman" w:hAnsi="Times New Roman" w:cs="Times New Roman"/>
                <w:sz w:val="26"/>
                <w:szCs w:val="26"/>
              </w:rPr>
              <w:t xml:space="preserve">латформа, </w:t>
            </w:r>
            <w:proofErr w:type="spellStart"/>
            <w:r w:rsidR="006B6FCF">
              <w:rPr>
                <w:rFonts w:ascii="Times New Roman" w:hAnsi="Times New Roman" w:cs="Times New Roman"/>
                <w:sz w:val="26"/>
                <w:szCs w:val="26"/>
              </w:rPr>
              <w:t>дартс</w:t>
            </w:r>
            <w:proofErr w:type="spellEnd"/>
            <w:r w:rsidR="004044F1">
              <w:rPr>
                <w:rFonts w:ascii="Times New Roman" w:hAnsi="Times New Roman" w:cs="Times New Roman"/>
                <w:sz w:val="26"/>
                <w:szCs w:val="26"/>
              </w:rPr>
              <w:t>, клюшка хоккейная, ролик для пресса</w:t>
            </w:r>
            <w:r w:rsidR="00271267">
              <w:rPr>
                <w:rFonts w:ascii="Times New Roman" w:hAnsi="Times New Roman" w:cs="Times New Roman"/>
                <w:sz w:val="26"/>
                <w:szCs w:val="26"/>
              </w:rPr>
              <w:t>, резинка для накачивания мышц, разметочная дорожка для прыжков в длину</w:t>
            </w:r>
            <w:r w:rsidR="004044F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FD" w:rsidRPr="00E500E6" w:rsidRDefault="00115AFD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FD" w:rsidRDefault="00271267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FD" w:rsidRDefault="00271267" w:rsidP="00BF49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FD" w:rsidRDefault="00115AFD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271267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67" w:rsidRDefault="00271267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7.Приобретение основных средств (органайзер,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ножницы, замок навесной, огнетушитель, насос для накачивания мячей,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секатор, тяпка, настольные игры</w:t>
            </w:r>
            <w:r w:rsidR="00621F67">
              <w:rPr>
                <w:rFonts w:ascii="Times New Roman" w:hAnsi="Times New Roman" w:cs="Times New Roman"/>
                <w:sz w:val="26"/>
                <w:szCs w:val="26"/>
              </w:rPr>
              <w:t xml:space="preserve"> «Футбол», «</w:t>
            </w:r>
            <w:proofErr w:type="spellStart"/>
            <w:r w:rsidR="00621F67">
              <w:rPr>
                <w:rFonts w:ascii="Times New Roman" w:hAnsi="Times New Roman" w:cs="Times New Roman"/>
                <w:sz w:val="26"/>
                <w:szCs w:val="26"/>
              </w:rPr>
              <w:t>Аэрохоккей</w:t>
            </w:r>
            <w:proofErr w:type="spellEnd"/>
            <w:r w:rsidR="00621F67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267" w:rsidRPr="00E500E6" w:rsidRDefault="00621F67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lastRenderedPageBreak/>
              <w:t xml:space="preserve">тыс. </w:t>
            </w:r>
            <w:proofErr w:type="spellStart"/>
            <w:r w:rsidRPr="00E500E6">
              <w:rPr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267" w:rsidRDefault="00271267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267" w:rsidRDefault="00271267" w:rsidP="00BF49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267" w:rsidRDefault="00621F67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96399A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9A" w:rsidRDefault="00165A76" w:rsidP="004044F1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  <w:r w:rsidR="009639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044F1">
              <w:rPr>
                <w:rFonts w:ascii="Times New Roman" w:hAnsi="Times New Roman" w:cs="Times New Roman"/>
                <w:sz w:val="26"/>
                <w:szCs w:val="26"/>
              </w:rPr>
              <w:t>Замена трех уличных светильников на хоккейной площадке с.</w:t>
            </w:r>
            <w:r w:rsidR="00151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51EB3">
              <w:rPr>
                <w:rFonts w:ascii="Times New Roman" w:hAnsi="Times New Roman" w:cs="Times New Roman"/>
                <w:sz w:val="26"/>
                <w:szCs w:val="26"/>
              </w:rPr>
              <w:t>Красноозёрное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Pr="00E500E6" w:rsidRDefault="0096399A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4044F1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4044F1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96399A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96399A" w:rsidRPr="00E500E6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9A" w:rsidRDefault="00165A76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044F1">
              <w:rPr>
                <w:rFonts w:ascii="Times New Roman" w:hAnsi="Times New Roman" w:cs="Times New Roman"/>
                <w:sz w:val="26"/>
                <w:szCs w:val="26"/>
              </w:rPr>
              <w:t>.Услуги по ремонту бегов</w:t>
            </w:r>
            <w:r w:rsidR="00B3070C">
              <w:rPr>
                <w:rFonts w:ascii="Times New Roman" w:hAnsi="Times New Roman" w:cs="Times New Roman"/>
                <w:sz w:val="26"/>
                <w:szCs w:val="26"/>
              </w:rPr>
              <w:t xml:space="preserve">ой </w:t>
            </w:r>
            <w:r w:rsidR="00151EB3">
              <w:rPr>
                <w:rFonts w:ascii="Times New Roman" w:hAnsi="Times New Roman" w:cs="Times New Roman"/>
                <w:sz w:val="26"/>
                <w:szCs w:val="26"/>
              </w:rPr>
              <w:t>дорожки (</w:t>
            </w:r>
            <w:proofErr w:type="spellStart"/>
            <w:r w:rsidR="00151EB3">
              <w:rPr>
                <w:rFonts w:ascii="Times New Roman" w:hAnsi="Times New Roman" w:cs="Times New Roman"/>
                <w:sz w:val="26"/>
                <w:szCs w:val="26"/>
              </w:rPr>
              <w:t>Красноозёрная</w:t>
            </w:r>
            <w:proofErr w:type="spellEnd"/>
            <w:r w:rsidR="00151EB3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спортивная площадка</w:t>
            </w:r>
            <w:r w:rsidR="00B3070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Pr="00E500E6" w:rsidRDefault="004044F1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4044F1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4044F1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9A" w:rsidRDefault="004044F1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8F1EE4" w:rsidRPr="008F1EE4" w:rsidTr="009D2DE0">
        <w:trPr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E500E6" w:rsidRDefault="00CD25B1" w:rsidP="00E500E6">
            <w:pPr>
              <w:pStyle w:val="ConsPlusTitle"/>
              <w:ind w:right="87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Итоговая сводная оценка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E500E6" w:rsidRDefault="00CD25B1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Х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6015A6" w:rsidRDefault="00621F67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3596,3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6015A6" w:rsidRDefault="00621F67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3285,9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8F1EE4" w:rsidRDefault="00621F67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+9</w:t>
            </w:r>
          </w:p>
        </w:tc>
      </w:tr>
      <w:tr w:rsidR="00CD25B1" w:rsidRPr="00E500E6" w:rsidTr="009D2DE0">
        <w:trPr>
          <w:trHeight w:val="984"/>
          <w:tblCellSpacing w:w="5" w:type="nil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E500E6" w:rsidRDefault="00CD25B1" w:rsidP="00E500E6">
            <w:pPr>
              <w:pStyle w:val="af2"/>
              <w:snapToGrid w:val="0"/>
              <w:ind w:right="87"/>
              <w:jc w:val="both"/>
              <w:rPr>
                <w:b/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Оценка эффективности муниципальной программы по итоговой сводной оценке, %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B1" w:rsidRPr="00E75309" w:rsidRDefault="008B3B59" w:rsidP="00E7530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Программе является эффект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21F67">
              <w:rPr>
                <w:rFonts w:ascii="Times New Roman" w:hAnsi="Times New Roman" w:cs="Times New Roman"/>
                <w:sz w:val="26"/>
                <w:szCs w:val="26"/>
              </w:rPr>
              <w:t>вной, целевые показатели за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достигнуты на </w:t>
            </w:r>
            <w:r w:rsidR="007217A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7530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</w:tbl>
    <w:p w:rsidR="00D71A92" w:rsidRDefault="00D71A92" w:rsidP="00D71A92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D71A92" w:rsidRDefault="00D71A92" w:rsidP="00D71A92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5.</w:t>
      </w:r>
      <w:r w:rsidR="0096399A" w:rsidRPr="00D71A9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945289" w:rsidRPr="00D71A92">
        <w:rPr>
          <w:rFonts w:ascii="Times New Roman" w:hAnsi="Times New Roman"/>
          <w:b/>
          <w:sz w:val="26"/>
          <w:szCs w:val="26"/>
          <w:u w:val="single"/>
        </w:rPr>
        <w:t>«Комплексное развитие</w:t>
      </w:r>
      <w:r w:rsidR="00E500E6" w:rsidRPr="00D71A92">
        <w:rPr>
          <w:rFonts w:ascii="Times New Roman" w:hAnsi="Times New Roman"/>
          <w:b/>
          <w:sz w:val="26"/>
          <w:szCs w:val="26"/>
          <w:u w:val="single"/>
        </w:rPr>
        <w:t xml:space="preserve"> системы коммунальной инфраструктуры муниципального образования Солне</w:t>
      </w:r>
      <w:r w:rsidR="00660A8A" w:rsidRPr="00D71A92">
        <w:rPr>
          <w:rFonts w:ascii="Times New Roman" w:hAnsi="Times New Roman"/>
          <w:b/>
          <w:sz w:val="26"/>
          <w:szCs w:val="26"/>
          <w:u w:val="single"/>
        </w:rPr>
        <w:t>чный сельсовет</w:t>
      </w:r>
      <w:r w:rsidR="00E500E6" w:rsidRPr="00D71A92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911953" w:rsidRDefault="00E500E6" w:rsidP="00E500E6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911953">
        <w:rPr>
          <w:rFonts w:ascii="Times New Roman" w:hAnsi="Times New Roman" w:cs="Times New Roman"/>
          <w:sz w:val="22"/>
          <w:szCs w:val="22"/>
          <w:u w:val="single"/>
        </w:rPr>
        <w:t>(наименование муниципальной</w:t>
      </w:r>
      <w:r w:rsidR="003B02BB" w:rsidRPr="00911953">
        <w:rPr>
          <w:rFonts w:ascii="Times New Roman" w:hAnsi="Times New Roman" w:cs="Times New Roman"/>
          <w:sz w:val="22"/>
          <w:szCs w:val="22"/>
          <w:u w:val="single"/>
        </w:rPr>
        <w:t xml:space="preserve"> программы, </w:t>
      </w:r>
      <w:r w:rsidRPr="00911953">
        <w:rPr>
          <w:rFonts w:ascii="Times New Roman" w:hAnsi="Times New Roman" w:cs="Times New Roman"/>
          <w:sz w:val="22"/>
          <w:szCs w:val="22"/>
          <w:u w:val="single"/>
        </w:rPr>
        <w:t>исполнитель)</w:t>
      </w:r>
    </w:p>
    <w:p w:rsidR="00E500E6" w:rsidRPr="00E500E6" w:rsidRDefault="00E500E6" w:rsidP="008A1762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418"/>
        <w:gridCol w:w="2146"/>
        <w:gridCol w:w="1114"/>
        <w:gridCol w:w="992"/>
      </w:tblGrid>
      <w:tr w:rsidR="00E500E6" w:rsidRPr="00E500E6" w:rsidTr="003421BB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D46203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D46203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8F1EE4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1.Оказание услуг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товаротворческой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экспертизе на списание основных средств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8F1EE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1A6687" w:rsidRDefault="00621F67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1A6687" w:rsidRDefault="00621F67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1A6687" w:rsidRDefault="007217A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8F1EE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D5D79" w:rsidRPr="00E500E6" w:rsidTr="00D46203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4D5D79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4D5D79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621F67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621F67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7217A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4D5D79" w:rsidRPr="00E500E6" w:rsidTr="003421BB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79" w:rsidRPr="00E500E6" w:rsidRDefault="0000199E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</w:t>
            </w:r>
            <w:r w:rsidR="004D5D79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="004D5D79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A3" w:rsidRPr="005E5C82" w:rsidRDefault="007217A3" w:rsidP="007217A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6203">
              <w:rPr>
                <w:rFonts w:ascii="Times New Roman" w:hAnsi="Times New Roman" w:cs="Times New Roman"/>
                <w:sz w:val="26"/>
                <w:szCs w:val="26"/>
              </w:rPr>
              <w:t>Программе присвоен средний уровень эффективн</w:t>
            </w:r>
            <w:r w:rsidR="00621F67" w:rsidRPr="00D46203">
              <w:rPr>
                <w:rFonts w:ascii="Times New Roman" w:hAnsi="Times New Roman" w:cs="Times New Roman"/>
                <w:sz w:val="26"/>
                <w:szCs w:val="26"/>
              </w:rPr>
              <w:t>ости, целевые показатели за 2024</w:t>
            </w:r>
            <w:r w:rsidRPr="00D46203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Pr="005E5C82">
              <w:rPr>
                <w:rFonts w:ascii="Times New Roman" w:hAnsi="Times New Roman" w:cs="Times New Roman"/>
                <w:sz w:val="26"/>
                <w:szCs w:val="26"/>
              </w:rPr>
              <w:t>достигнуты на 50%.</w:t>
            </w:r>
          </w:p>
          <w:p w:rsidR="004D5D79" w:rsidRPr="00D46203" w:rsidRDefault="0000199E" w:rsidP="006856B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46203">
              <w:rPr>
                <w:rFonts w:ascii="Times New Roman" w:hAnsi="Times New Roman" w:cs="Times New Roman"/>
                <w:sz w:val="26"/>
                <w:szCs w:val="26"/>
              </w:rPr>
              <w:t>Полномочия по ЖКХ переданы в Усть-Абаканский район.</w:t>
            </w:r>
          </w:p>
        </w:tc>
      </w:tr>
    </w:tbl>
    <w:p w:rsidR="00ED01E1" w:rsidRPr="00E500E6" w:rsidRDefault="00ED01E1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>«Профилактика правонарушений на территории муниципального образования Солн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ечный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0144FD" w:rsidRDefault="00E500E6" w:rsidP="00E500E6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0144FD">
        <w:rPr>
          <w:rFonts w:ascii="Times New Roman" w:hAnsi="Times New Roman" w:cs="Times New Roman"/>
          <w:sz w:val="22"/>
          <w:szCs w:val="22"/>
        </w:rPr>
        <w:t>(наименование муниципаль</w:t>
      </w:r>
      <w:r w:rsidR="003B02BB" w:rsidRPr="000144FD">
        <w:rPr>
          <w:rFonts w:ascii="Times New Roman" w:hAnsi="Times New Roman" w:cs="Times New Roman"/>
          <w:sz w:val="22"/>
          <w:szCs w:val="22"/>
        </w:rPr>
        <w:t>ной программы,</w:t>
      </w:r>
      <w:r w:rsidR="000144FD" w:rsidRPr="000144FD">
        <w:rPr>
          <w:rFonts w:ascii="Times New Roman" w:hAnsi="Times New Roman" w:cs="Times New Roman"/>
          <w:sz w:val="22"/>
          <w:szCs w:val="22"/>
        </w:rPr>
        <w:t xml:space="preserve"> </w:t>
      </w:r>
      <w:r w:rsidRPr="000144FD">
        <w:rPr>
          <w:rFonts w:ascii="Times New Roman" w:hAnsi="Times New Roman" w:cs="Times New Roman"/>
          <w:sz w:val="22"/>
          <w:szCs w:val="22"/>
        </w:rPr>
        <w:t>исполнитель)</w:t>
      </w:r>
    </w:p>
    <w:p w:rsidR="00E500E6" w:rsidRPr="00E500E6" w:rsidRDefault="00E500E6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276"/>
        <w:gridCol w:w="1984"/>
        <w:gridCol w:w="1256"/>
        <w:gridCol w:w="1154"/>
      </w:tblGrid>
      <w:tr w:rsidR="00E500E6" w:rsidRPr="00E500E6" w:rsidTr="003421BB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3421BB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D71A92" w:rsidRDefault="00E500E6" w:rsidP="00E500E6">
            <w:pPr>
              <w:pStyle w:val="af1"/>
              <w:spacing w:before="0" w:beforeAutospacing="0" w:after="0" w:afterAutospacing="0"/>
              <w:ind w:right="87"/>
              <w:jc w:val="both"/>
              <w:rPr>
                <w:sz w:val="26"/>
                <w:szCs w:val="26"/>
              </w:rPr>
            </w:pPr>
            <w:r w:rsidRPr="00D71A92">
              <w:rPr>
                <w:sz w:val="26"/>
                <w:szCs w:val="26"/>
              </w:rPr>
              <w:lastRenderedPageBreak/>
              <w:t>1.Увеличение количества мероприятий направленных на повы</w:t>
            </w:r>
            <w:r w:rsidRPr="00D71A92">
              <w:rPr>
                <w:sz w:val="26"/>
                <w:szCs w:val="26"/>
              </w:rPr>
              <w:softHyphen/>
              <w:t>шение уровня правового, культурного, нравственного, спор</w:t>
            </w:r>
            <w:r w:rsidRPr="00D71A92">
              <w:rPr>
                <w:sz w:val="26"/>
                <w:szCs w:val="26"/>
              </w:rPr>
              <w:softHyphen/>
              <w:t>тивного и военно-патриотического воспитания граждан, на 1,5%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1,53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D71A92" w:rsidRDefault="00E500E6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2.Увеличение количества граждан, охваченных мероприятиями, направленными на повышение уровня правового, культурного, нравственного, спортивного</w:t>
            </w:r>
            <w:r w:rsidR="00A92B59" w:rsidRPr="00D71A92">
              <w:rPr>
                <w:rFonts w:ascii="Times New Roman" w:hAnsi="Times New Roman" w:cs="Times New Roman"/>
                <w:sz w:val="26"/>
                <w:szCs w:val="26"/>
              </w:rPr>
              <w:t xml:space="preserve"> и военно-патриотического воспи</w:t>
            </w: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тания, на 1,5%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D71A92" w:rsidRDefault="00E500E6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3. Увеличение количества граждан, участвующих в деятельности общественных объединений</w:t>
            </w:r>
            <w:r w:rsidR="00A92B59" w:rsidRPr="00D71A92">
              <w:rPr>
                <w:rFonts w:ascii="Times New Roman" w:hAnsi="Times New Roman" w:cs="Times New Roman"/>
                <w:sz w:val="26"/>
                <w:szCs w:val="26"/>
              </w:rPr>
              <w:t xml:space="preserve"> правоохранительной направленно</w:t>
            </w: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75309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00E6" w:rsidRPr="00D71A9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75309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500E6"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D71A92" w:rsidRDefault="0070625A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00E6" w:rsidRPr="00D71A92">
              <w:rPr>
                <w:rFonts w:ascii="Times New Roman" w:hAnsi="Times New Roman" w:cs="Times New Roman"/>
                <w:sz w:val="26"/>
                <w:szCs w:val="26"/>
              </w:rPr>
              <w:t>.Ежегодно достигать 100% организованной летней занятости несовершеннолетних, состоящих на профилактическом учете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70625A" w:rsidP="00E500E6">
            <w:pPr>
              <w:spacing w:after="0"/>
              <w:ind w:right="87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500E6" w:rsidRPr="00D71A92">
              <w:rPr>
                <w:rFonts w:ascii="Times New Roman" w:hAnsi="Times New Roman" w:cs="Times New Roman"/>
                <w:sz w:val="26"/>
                <w:szCs w:val="26"/>
              </w:rPr>
              <w:t>.Ежегодн</w:t>
            </w:r>
            <w:r w:rsidR="006856B4" w:rsidRPr="00D71A92">
              <w:rPr>
                <w:rFonts w:ascii="Times New Roman" w:hAnsi="Times New Roman" w:cs="Times New Roman"/>
                <w:sz w:val="26"/>
                <w:szCs w:val="26"/>
              </w:rPr>
              <w:t xml:space="preserve">о достигать до 90%  количества </w:t>
            </w:r>
            <w:r w:rsidR="00E500E6" w:rsidRPr="00D71A92">
              <w:rPr>
                <w:rFonts w:ascii="Times New Roman" w:hAnsi="Times New Roman" w:cs="Times New Roman"/>
                <w:sz w:val="26"/>
                <w:szCs w:val="26"/>
              </w:rPr>
              <w:t>несовершеннолетних, состоя</w:t>
            </w:r>
            <w:r w:rsidR="000C780A" w:rsidRPr="00D71A92">
              <w:rPr>
                <w:rFonts w:ascii="Times New Roman" w:hAnsi="Times New Roman" w:cs="Times New Roman"/>
                <w:sz w:val="26"/>
                <w:szCs w:val="26"/>
              </w:rPr>
              <w:t xml:space="preserve">щих на профилактическом учете, </w:t>
            </w:r>
            <w:r w:rsidR="00E500E6" w:rsidRPr="00D71A92">
              <w:rPr>
                <w:rFonts w:ascii="Times New Roman" w:hAnsi="Times New Roman" w:cs="Times New Roman"/>
                <w:sz w:val="26"/>
                <w:szCs w:val="26"/>
              </w:rPr>
              <w:t>занятых в кружках, секциях в свободное от учебы время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E47D3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="00E500E6"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D71A92" w:rsidRDefault="00E500E6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A92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0199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9E" w:rsidRDefault="00D46203" w:rsidP="00E500E6">
            <w:pPr>
              <w:spacing w:after="0"/>
              <w:ind w:right="87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D0F01">
              <w:rPr>
                <w:rFonts w:ascii="Times New Roman" w:hAnsi="Times New Roman" w:cs="Times New Roman"/>
                <w:sz w:val="26"/>
                <w:szCs w:val="26"/>
              </w:rPr>
              <w:t>. Поощрения членов ДНД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9E" w:rsidRPr="00E500E6" w:rsidRDefault="00CD0F01" w:rsidP="00E500E6">
            <w:pPr>
              <w:pStyle w:val="ConsPlusCell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9E" w:rsidRDefault="00D46203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9E" w:rsidRDefault="00D46203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9E" w:rsidRDefault="00CD0F01" w:rsidP="00E500E6">
            <w:pPr>
              <w:pStyle w:val="ConsPlusCell"/>
              <w:ind w:righ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ind w:right="8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Итоговая сводная оценка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D46203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D46203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CD0F01" w:rsidP="00975074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+6</w:t>
            </w:r>
          </w:p>
        </w:tc>
      </w:tr>
      <w:tr w:rsidR="00E500E6" w:rsidRPr="00E500E6" w:rsidTr="003421BB">
        <w:trPr>
          <w:trHeight w:val="415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af2"/>
              <w:snapToGrid w:val="0"/>
              <w:ind w:right="87"/>
              <w:jc w:val="both"/>
              <w:rPr>
                <w:b/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Оценка эффективности муниципальной програм</w:t>
            </w:r>
            <w:r w:rsidR="00CD0F01">
              <w:rPr>
                <w:sz w:val="26"/>
                <w:szCs w:val="26"/>
              </w:rPr>
              <w:t xml:space="preserve">мы по итоговой сводной оценке, </w:t>
            </w:r>
            <w:r w:rsidR="00CD0F01" w:rsidRPr="00E500E6">
              <w:rPr>
                <w:sz w:val="26"/>
                <w:szCs w:val="26"/>
              </w:rPr>
              <w:t>процентов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B1" w:rsidRDefault="00FC7A82" w:rsidP="00E50A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</w:t>
            </w:r>
            <w:r w:rsidR="00C048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12D9" w:rsidRPr="00E500E6">
              <w:rPr>
                <w:rFonts w:ascii="Times New Roman" w:hAnsi="Times New Roman" w:cs="Times New Roman"/>
                <w:sz w:val="26"/>
                <w:szCs w:val="26"/>
              </w:rPr>
              <w:t>является эффективной, целевые показател</w:t>
            </w:r>
            <w:r w:rsidR="00D46203">
              <w:rPr>
                <w:rFonts w:ascii="Times New Roman" w:hAnsi="Times New Roman" w:cs="Times New Roman"/>
                <w:sz w:val="26"/>
                <w:szCs w:val="26"/>
              </w:rPr>
              <w:t>и за 2024</w:t>
            </w:r>
            <w:r w:rsidR="004F109A">
              <w:rPr>
                <w:rFonts w:ascii="Times New Roman" w:hAnsi="Times New Roman" w:cs="Times New Roman"/>
                <w:sz w:val="26"/>
                <w:szCs w:val="26"/>
              </w:rPr>
              <w:t xml:space="preserve"> год д</w:t>
            </w:r>
            <w:r w:rsidR="00163ABE">
              <w:rPr>
                <w:rFonts w:ascii="Times New Roman" w:hAnsi="Times New Roman" w:cs="Times New Roman"/>
                <w:sz w:val="26"/>
                <w:szCs w:val="26"/>
              </w:rPr>
              <w:t xml:space="preserve">остигнуты на </w:t>
            </w:r>
            <w:r w:rsidR="00D4620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50A57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r w:rsidR="00687C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00E6" w:rsidRPr="00E50A57" w:rsidRDefault="00E500E6" w:rsidP="00E50A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01E1" w:rsidRPr="00E500E6" w:rsidRDefault="00ED01E1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Default="00945289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«Комплексное развитие</w:t>
      </w:r>
      <w:r w:rsidR="00E500E6" w:rsidRPr="00E500E6">
        <w:rPr>
          <w:rFonts w:ascii="Times New Roman" w:hAnsi="Times New Roman"/>
          <w:b/>
          <w:sz w:val="26"/>
          <w:szCs w:val="26"/>
          <w:u w:val="single"/>
        </w:rPr>
        <w:t xml:space="preserve"> транспортной инфраструктуры муниципального образования Сол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нечный сельсовет</w:t>
      </w:r>
      <w:r w:rsidR="00E500E6" w:rsidRPr="00E500E6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C811A2" w:rsidRPr="00C811A2" w:rsidRDefault="00C811A2" w:rsidP="00D04321">
      <w:pPr>
        <w:pStyle w:val="af0"/>
        <w:spacing w:after="0" w:line="240" w:lineRule="atLeast"/>
        <w:ind w:left="643"/>
        <w:jc w:val="center"/>
        <w:rPr>
          <w:rFonts w:ascii="Times New Roman" w:hAnsi="Times New Roman"/>
          <w:sz w:val="26"/>
          <w:szCs w:val="26"/>
          <w:u w:val="single"/>
        </w:rPr>
      </w:pPr>
      <w:r w:rsidRPr="00D04321">
        <w:rPr>
          <w:rFonts w:ascii="Times New Roman" w:hAnsi="Times New Roman"/>
          <w:u w:val="single"/>
        </w:rPr>
        <w:t>(наименование муниципальной</w:t>
      </w:r>
      <w:r w:rsidR="003B02BB" w:rsidRPr="00D04321">
        <w:rPr>
          <w:rFonts w:ascii="Times New Roman" w:hAnsi="Times New Roman"/>
          <w:u w:val="single"/>
        </w:rPr>
        <w:t xml:space="preserve"> программы, </w:t>
      </w:r>
      <w:r w:rsidRPr="00D04321">
        <w:rPr>
          <w:rFonts w:ascii="Times New Roman" w:hAnsi="Times New Roman"/>
          <w:u w:val="single"/>
        </w:rPr>
        <w:t>исполнитель</w:t>
      </w:r>
      <w:r w:rsidRPr="00C811A2">
        <w:rPr>
          <w:rFonts w:ascii="Times New Roman" w:hAnsi="Times New Roman"/>
          <w:sz w:val="26"/>
          <w:szCs w:val="26"/>
          <w:u w:val="single"/>
        </w:rPr>
        <w:t>)</w:t>
      </w:r>
    </w:p>
    <w:p w:rsidR="00E500E6" w:rsidRPr="00E500E6" w:rsidRDefault="00E500E6" w:rsidP="00E500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320"/>
        <w:gridCol w:w="1961"/>
        <w:gridCol w:w="1440"/>
        <w:gridCol w:w="949"/>
      </w:tblGrid>
      <w:tr w:rsidR="00E500E6" w:rsidRPr="00E500E6" w:rsidTr="0060000D">
        <w:trPr>
          <w:trHeight w:val="40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BB4EF5">
        <w:trPr>
          <w:trHeight w:val="1627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09" w:rsidRPr="00A80469" w:rsidRDefault="00E75309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80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A804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Оказаны услуги, работы спец техники по уборке снега с. Солнечное, с. Краснозёрное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003713" w:rsidRDefault="00D4620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003713" w:rsidRDefault="00D4620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003713" w:rsidRDefault="00F82CA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E500E6" w:rsidRPr="000037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75309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09" w:rsidRPr="00A80469" w:rsidRDefault="00A80469" w:rsidP="00D2552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80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  <w:r w:rsidR="008948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</w:t>
            </w:r>
            <w:r w:rsidR="00E75309" w:rsidRPr="00A80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репление </w:t>
            </w:r>
            <w:r w:rsidR="00D25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обочин обогащенной ПГС ул. Пионерская </w:t>
            </w:r>
            <w:proofErr w:type="spellStart"/>
            <w:r w:rsidR="00D25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с.Солнечное</w:t>
            </w:r>
            <w:proofErr w:type="spellEnd"/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09" w:rsidRPr="00E500E6" w:rsidRDefault="00E75309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0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09" w:rsidRPr="00003713" w:rsidRDefault="00D2552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236,7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09" w:rsidRPr="00003713" w:rsidRDefault="0057587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89489E">
        <w:trPr>
          <w:trHeight w:val="702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A80469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A80469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3.</w:t>
            </w:r>
            <w:r w:rsidR="00D25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Укрепление обочин ПГС ул. Дзержинского </w:t>
            </w:r>
            <w:r w:rsidR="0089489E" w:rsidRPr="008948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Солнечное</w:t>
            </w:r>
            <w:r w:rsidR="007E4E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D2552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57587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9A4341">
        <w:trPr>
          <w:trHeight w:val="715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A80469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A80469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4.Ук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репление обочин ПГС ул. Строительная с. 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D2552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57587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9A4341">
        <w:trPr>
          <w:trHeight w:val="614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A80469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A80469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5.Укрепление 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обочин ПГС ул. Мира </w:t>
            </w:r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 с. 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D2552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6C4DC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990028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89489E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6.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Отсыпка щебнем ул.10 Пятилетки </w:t>
            </w:r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 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с. 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D2552E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6C4DC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89489E">
        <w:trPr>
          <w:trHeight w:val="576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89489E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7.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Укрепление обочин обо</w:t>
            </w:r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гащенной ПГС ул.11 Пятилетки </w:t>
            </w:r>
            <w:proofErr w:type="spellStart"/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с.</w:t>
            </w:r>
            <w:r w:rsidR="00626BC2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Красноозе</w:t>
            </w:r>
            <w:r w:rsidR="00D255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рное</w:t>
            </w:r>
            <w:proofErr w:type="spellEnd"/>
            <w:r w:rsidR="00A80469" w:rsidRPr="00A80469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3E0DF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6C4DC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E35146">
        <w:trPr>
          <w:trHeight w:val="6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A80469" w:rsidRDefault="0089489E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8.</w:t>
            </w:r>
            <w:r w:rsidR="003E0DF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Довед</w:t>
            </w:r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ение обочин до уровня дороги </w:t>
            </w:r>
            <w:proofErr w:type="spellStart"/>
            <w:r w:rsidR="00B3070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с.</w:t>
            </w:r>
            <w:r w:rsidR="003E0DF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Красноозерное</w:t>
            </w:r>
            <w:proofErr w:type="spellEnd"/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Default="00A80469">
            <w:r w:rsidRPr="00232FA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3E0DF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429,7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003713" w:rsidRDefault="006C4DC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371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A80469">
        <w:trPr>
          <w:trHeight w:val="58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9A4341" w:rsidRDefault="003E0DFA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9.Выполнение работ по автомобильной дороге ул. Двадцать первая с. 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9A4341" w:rsidRDefault="00A80469"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78,0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73,7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6C4DC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A80469" w:rsidRPr="00E500E6" w:rsidTr="00990028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9A4341" w:rsidRDefault="00F30CC1" w:rsidP="00894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10</w:t>
            </w:r>
            <w:r w:rsidR="00B93073" w:rsidRPr="009A4341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.</w:t>
            </w:r>
            <w:r w:rsidR="00C17085" w:rsidRPr="009A4341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Ремонт автомобильной дороги льготной категории граждан ул. Двадцать первая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9" w:rsidRPr="009A4341" w:rsidRDefault="00A80469"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B9307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15000,0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B9307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69" w:rsidRPr="009A4341" w:rsidRDefault="009A434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434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C4DCA" w:rsidRPr="009A4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436EB" w:rsidRPr="00E500E6" w:rsidTr="002E58DB">
        <w:trPr>
          <w:trHeight w:val="446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F30CC1" w:rsidP="00FC4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11</w:t>
            </w:r>
            <w:r w:rsidR="00B93073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.</w:t>
            </w:r>
            <w:r w:rsidR="006436EB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Оплата услуг по разработке проектно сметной документации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6436EB" w:rsidP="006436EB">
            <w:r w:rsidRPr="00C241E0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B93073" w:rsidP="00ED01E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B9307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B13521" w:rsidRDefault="00B93073" w:rsidP="00B135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6436EB" w:rsidRPr="00E500E6" w:rsidTr="00990028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F30CC1" w:rsidP="00990028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64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.Строительный контроль по ремонту дорог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Pr="00E500E6" w:rsidRDefault="006436EB" w:rsidP="0099002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9A4341" w:rsidP="00B363B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B13521" w:rsidRDefault="006436EB" w:rsidP="006C4DCA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Pr="00B135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436EB" w:rsidRPr="00E500E6" w:rsidTr="00990028">
        <w:trPr>
          <w:trHeight w:val="327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F30CC1" w:rsidP="00990028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64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.Строительный материал для нанесения дорожной разметки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6436EB" w:rsidP="00990028">
            <w:pPr>
              <w:jc w:val="center"/>
            </w:pPr>
            <w:r w:rsidRPr="00632B2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Pr="00B13521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Pr="00B135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436EB" w:rsidRPr="00E500E6" w:rsidTr="00990028">
        <w:trPr>
          <w:trHeight w:val="327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F30CC1" w:rsidP="00990028">
            <w:pPr>
              <w:pStyle w:val="ConsPlusCell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B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64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тение прочих оборотных запасов </w:t>
            </w:r>
            <w:r w:rsidR="0064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(песок)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Default="006436EB" w:rsidP="006436EB">
            <w:r w:rsidRPr="00C241E0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Default="00F30CC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EB" w:rsidRPr="00B13521" w:rsidRDefault="006436EB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6436EB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6436EB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6436EB" w:rsidP="00E85B6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B93073" w:rsidP="00CC260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17243,1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B93073" w:rsidP="00CC260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2191,5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F30CC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+12</w:t>
            </w:r>
          </w:p>
        </w:tc>
      </w:tr>
      <w:tr w:rsidR="006436EB" w:rsidRPr="00E500E6" w:rsidTr="00ED01E1">
        <w:trPr>
          <w:trHeight w:val="120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EB" w:rsidRPr="00E500E6" w:rsidRDefault="006436EB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итоговой сводной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оценке, процентов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73" w:rsidRPr="00A84DF0" w:rsidRDefault="006436EB" w:rsidP="00165A7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>Программа является эффекти</w:t>
            </w:r>
            <w:r w:rsidR="00247FC4" w:rsidRPr="00165A76">
              <w:rPr>
                <w:rFonts w:ascii="Times New Roman" w:hAnsi="Times New Roman" w:cs="Times New Roman"/>
                <w:sz w:val="26"/>
                <w:szCs w:val="26"/>
              </w:rPr>
              <w:t>вной, целевые показатели за 2024</w:t>
            </w: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 xml:space="preserve"> год достигнуты на </w:t>
            </w:r>
            <w:r w:rsidR="00F30CC1" w:rsidRPr="00165A76">
              <w:rPr>
                <w:rFonts w:ascii="Times New Roman" w:hAnsi="Times New Roman" w:cs="Times New Roman"/>
                <w:sz w:val="26"/>
                <w:szCs w:val="26"/>
              </w:rPr>
              <w:t>85,7</w:t>
            </w:r>
            <w:r w:rsidRPr="00165A7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165A76" w:rsidRPr="00165A76">
              <w:rPr>
                <w:rFonts w:ascii="Times New Roman" w:hAnsi="Times New Roman" w:cs="Times New Roman"/>
                <w:sz w:val="26"/>
                <w:szCs w:val="26"/>
              </w:rPr>
              <w:t xml:space="preserve"> Субсид</w:t>
            </w:r>
            <w:r w:rsidR="005E5C82">
              <w:rPr>
                <w:rFonts w:ascii="Times New Roman" w:hAnsi="Times New Roman" w:cs="Times New Roman"/>
                <w:sz w:val="26"/>
                <w:szCs w:val="26"/>
              </w:rPr>
              <w:t xml:space="preserve">ию за счет средств </w:t>
            </w:r>
            <w:r w:rsidR="00165A76" w:rsidRPr="00165A76">
              <w:rPr>
                <w:rFonts w:ascii="Times New Roman" w:hAnsi="Times New Roman" w:cs="Times New Roman"/>
                <w:sz w:val="26"/>
                <w:szCs w:val="26"/>
              </w:rPr>
              <w:t>Республиканского</w:t>
            </w:r>
            <w:r w:rsidR="00165A76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на ремонт дорог льготной</w:t>
            </w:r>
            <w:r w:rsidR="005E5C82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 граждан за 2024 </w:t>
            </w:r>
            <w:r w:rsidR="00165A76">
              <w:rPr>
                <w:rFonts w:ascii="Times New Roman" w:hAnsi="Times New Roman" w:cs="Times New Roman"/>
                <w:sz w:val="26"/>
                <w:szCs w:val="26"/>
              </w:rPr>
              <w:t xml:space="preserve"> года не получили.</w:t>
            </w:r>
          </w:p>
        </w:tc>
      </w:tr>
    </w:tbl>
    <w:p w:rsidR="00ED01E1" w:rsidRPr="00E500E6" w:rsidRDefault="00ED01E1" w:rsidP="00B13521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>«</w:t>
      </w:r>
      <w:r w:rsidR="00FF4719" w:rsidRPr="00FF4719">
        <w:rPr>
          <w:rFonts w:ascii="Times New Roman" w:hAnsi="Times New Roman"/>
          <w:b/>
          <w:sz w:val="26"/>
          <w:szCs w:val="26"/>
          <w:u w:val="single"/>
        </w:rPr>
        <w:t>Противодействие экстремизму и профилактика терроризма на территории Солнеч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ного сельсовета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5161EA" w:rsidRDefault="00C811A2" w:rsidP="00D04321">
      <w:pPr>
        <w:pStyle w:val="af0"/>
        <w:spacing w:after="0" w:line="240" w:lineRule="atLeast"/>
        <w:ind w:left="360"/>
        <w:jc w:val="center"/>
        <w:rPr>
          <w:rFonts w:ascii="Times New Roman" w:hAnsi="Times New Roman"/>
          <w:u w:val="single"/>
        </w:rPr>
      </w:pPr>
      <w:r w:rsidRPr="005161EA">
        <w:rPr>
          <w:rFonts w:ascii="Times New Roman" w:hAnsi="Times New Roman"/>
          <w:u w:val="single"/>
        </w:rPr>
        <w:t>(наименование муниципально</w:t>
      </w:r>
      <w:r w:rsidR="003B02BB" w:rsidRPr="005161EA">
        <w:rPr>
          <w:rFonts w:ascii="Times New Roman" w:hAnsi="Times New Roman"/>
          <w:u w:val="single"/>
        </w:rPr>
        <w:t>й программы,</w:t>
      </w:r>
      <w:r w:rsidRPr="005161EA">
        <w:rPr>
          <w:rFonts w:ascii="Times New Roman" w:hAnsi="Times New Roman"/>
          <w:u w:val="single"/>
        </w:rPr>
        <w:t xml:space="preserve"> исполнитель)</w:t>
      </w:r>
    </w:p>
    <w:p w:rsidR="00E500E6" w:rsidRPr="00E500E6" w:rsidRDefault="00E500E6" w:rsidP="008A1762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256"/>
        <w:gridCol w:w="850"/>
      </w:tblGrid>
      <w:tr w:rsidR="00E500E6" w:rsidRPr="00E500E6" w:rsidTr="008A1762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8A1762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8A176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1.Информирование жителей поселений о порядке действий при угрозе возникновения террористических актов посредством размещения информации в средствах массовой информации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%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8A1762">
        <w:trPr>
          <w:trHeight w:val="1138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tabs>
                <w:tab w:val="left" w:pos="1800"/>
              </w:tabs>
              <w:spacing w:after="0"/>
              <w:ind w:right="8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Calibri" w:hAnsi="Times New Roman" w:cs="Times New Roman"/>
                <w:sz w:val="26"/>
                <w:szCs w:val="26"/>
              </w:rPr>
              <w:t>2.Организация подготовки и изготовления плакатов, буклетов, памяток для учреждений по антитеррористической направленности</w:t>
            </w:r>
            <w:r w:rsidRPr="00E500E6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557E9D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557E9D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557E9D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E500E6" w:rsidRPr="00E500E6" w:rsidTr="008A176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2930FB" w:rsidP="00E500E6">
            <w:pPr>
              <w:tabs>
                <w:tab w:val="left" w:pos="1800"/>
              </w:tabs>
              <w:spacing w:after="0"/>
              <w:ind w:right="8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3.Информирование через средства оповещения</w:t>
            </w:r>
            <w:r w:rsidR="001668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поселениям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2930FB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2930FB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2930FB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2930FB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8A176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tabs>
                <w:tab w:val="left" w:pos="1800"/>
              </w:tabs>
              <w:spacing w:after="0"/>
              <w:ind w:right="8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Calibri" w:hAnsi="Times New Roman" w:cs="Times New Roman"/>
                <w:sz w:val="26"/>
                <w:szCs w:val="26"/>
              </w:rPr>
              <w:t>4.Информирование граждан через средства массовой информации о наличии в Усть-Абаканском районе телефонных номеров для сообщения фактов о террористической и экстремистской деятельности</w:t>
            </w:r>
            <w:r w:rsidRPr="00E500E6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%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eastAsia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8A176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Title"/>
              <w:ind w:right="87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Итоговая сводная оценка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557E9D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557E9D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+3</w:t>
            </w:r>
          </w:p>
        </w:tc>
      </w:tr>
      <w:tr w:rsidR="00A84DF0" w:rsidRPr="00E500E6" w:rsidTr="008A1762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F0" w:rsidRPr="00E500E6" w:rsidRDefault="00A84DF0" w:rsidP="00E500E6">
            <w:pPr>
              <w:pStyle w:val="af2"/>
              <w:snapToGrid w:val="0"/>
              <w:ind w:right="87"/>
              <w:jc w:val="both"/>
              <w:rPr>
                <w:b/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Оценка эффективности муниципальной програм</w:t>
            </w:r>
            <w:r w:rsidR="00CD0F01">
              <w:rPr>
                <w:sz w:val="26"/>
                <w:szCs w:val="26"/>
              </w:rPr>
              <w:t>мы по итоговой сводной оценке, процентов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F0" w:rsidRDefault="00AE5ACD" w:rsidP="002F0A2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Программе присвоен средний уровень эффективн</w:t>
            </w:r>
            <w:r w:rsidR="00CD0F01">
              <w:rPr>
                <w:rFonts w:ascii="Times New Roman" w:hAnsi="Times New Roman" w:cs="Times New Roman"/>
                <w:sz w:val="26"/>
                <w:szCs w:val="26"/>
              </w:rPr>
              <w:t>ости, целевые пок</w:t>
            </w:r>
            <w:r w:rsidR="00F30CC1">
              <w:rPr>
                <w:rFonts w:ascii="Times New Roman" w:hAnsi="Times New Roman" w:cs="Times New Roman"/>
                <w:sz w:val="26"/>
                <w:szCs w:val="26"/>
              </w:rPr>
              <w:t>азатели за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достигнуты на 75%</w:t>
            </w:r>
            <w:r w:rsidR="00E32B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32BC9" w:rsidRPr="00A84DF0" w:rsidRDefault="00E32BC9" w:rsidP="002F0A2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r w:rsidR="00F30CC1">
              <w:rPr>
                <w:rFonts w:ascii="Times New Roman" w:hAnsi="Times New Roman" w:cs="Times New Roman"/>
                <w:sz w:val="26"/>
                <w:szCs w:val="26"/>
              </w:rPr>
              <w:t>ирование данной программы в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не осуществлялось.</w:t>
            </w:r>
          </w:p>
        </w:tc>
      </w:tr>
    </w:tbl>
    <w:p w:rsidR="00ED01E1" w:rsidRPr="00911953" w:rsidRDefault="00ED01E1" w:rsidP="00911953">
      <w:pPr>
        <w:spacing w:after="0" w:line="240" w:lineRule="atLeast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Default="00E500E6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sz w:val="26"/>
          <w:szCs w:val="26"/>
          <w:u w:val="single"/>
        </w:rPr>
        <w:t>«Поддержка и развитие культуры на территории муниципального образования Солне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чный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C811A2" w:rsidRPr="005161EA" w:rsidRDefault="00C811A2" w:rsidP="00C811A2">
      <w:pPr>
        <w:spacing w:after="0" w:line="240" w:lineRule="atLeast"/>
        <w:jc w:val="center"/>
        <w:rPr>
          <w:rFonts w:ascii="Times New Roman" w:hAnsi="Times New Roman"/>
          <w:u w:val="single"/>
        </w:rPr>
      </w:pPr>
      <w:r w:rsidRPr="005161EA">
        <w:rPr>
          <w:rFonts w:ascii="Times New Roman" w:hAnsi="Times New Roman"/>
          <w:u w:val="single"/>
        </w:rPr>
        <w:t>(наименование муниципальной</w:t>
      </w:r>
      <w:r w:rsidR="003B02BB" w:rsidRPr="005161EA">
        <w:rPr>
          <w:rFonts w:ascii="Times New Roman" w:hAnsi="Times New Roman"/>
          <w:u w:val="single"/>
        </w:rPr>
        <w:t xml:space="preserve"> программы,</w:t>
      </w:r>
      <w:r w:rsidR="008B3EE7" w:rsidRPr="005161EA">
        <w:rPr>
          <w:rFonts w:ascii="Times New Roman" w:hAnsi="Times New Roman"/>
          <w:u w:val="single"/>
        </w:rPr>
        <w:t xml:space="preserve"> </w:t>
      </w:r>
      <w:r w:rsidRPr="005161EA">
        <w:rPr>
          <w:rFonts w:ascii="Times New Roman" w:hAnsi="Times New Roman"/>
          <w:u w:val="single"/>
        </w:rPr>
        <w:t>исполнитель)</w:t>
      </w:r>
    </w:p>
    <w:p w:rsidR="00C811A2" w:rsidRPr="005161EA" w:rsidRDefault="00C811A2" w:rsidP="00C811A2">
      <w:pPr>
        <w:spacing w:after="0" w:line="240" w:lineRule="atLeast"/>
        <w:jc w:val="center"/>
        <w:rPr>
          <w:rFonts w:ascii="Times New Roman" w:hAnsi="Times New Roman"/>
          <w:u w:val="single"/>
        </w:rPr>
      </w:pP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320"/>
        <w:gridCol w:w="1961"/>
        <w:gridCol w:w="1440"/>
        <w:gridCol w:w="949"/>
      </w:tblGrid>
      <w:tr w:rsidR="00E500E6" w:rsidRPr="00E500E6" w:rsidTr="0060000D">
        <w:trPr>
          <w:trHeight w:val="40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60000D">
        <w:trPr>
          <w:trHeight w:val="1384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утверждено в</w:t>
            </w:r>
            <w:r w:rsidR="00557E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CF7ADD" w:rsidRDefault="00E500E6" w:rsidP="00E500E6">
            <w:pPr>
              <w:pStyle w:val="ConsPlusCell"/>
              <w:ind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1.Уровень оснащенности музыкальными инструментами, костюмами, техническим оборудованием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B7374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8B6605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CF7ADD" w:rsidRDefault="00E500E6" w:rsidP="00E500E6">
            <w:pPr>
              <w:spacing w:after="0"/>
              <w:ind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2.Количество призовых мест на конкурсах различного уровня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B7374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8B6605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1E721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60000D">
        <w:trPr>
          <w:trHeight w:val="396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CF7ADD" w:rsidRDefault="00E500E6" w:rsidP="00E500E6">
            <w:pPr>
              <w:spacing w:after="0"/>
              <w:ind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3.Количество выставок и мастер классов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B7374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8B6605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E500E6" w:rsidRPr="00E500E6" w:rsidTr="0060000D">
        <w:trPr>
          <w:trHeight w:val="543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CF7ADD" w:rsidRDefault="00E500E6" w:rsidP="00E500E6">
            <w:pPr>
              <w:spacing w:after="0"/>
              <w:ind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4.Количество культурно досуговых мероприятий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B7374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8B6605" w:rsidRDefault="008B6605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F7ADD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ADD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E500E6" w:rsidRPr="00CF7AD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ADD" w:rsidRPr="00E500E6" w:rsidTr="00B73743">
        <w:trPr>
          <w:trHeight w:val="274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D" w:rsidRPr="0055749A" w:rsidRDefault="00CF7ADD" w:rsidP="00E500E6">
            <w:pPr>
              <w:spacing w:after="0"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749A">
              <w:rPr>
                <w:rFonts w:ascii="Times New Roman" w:hAnsi="Times New Roman" w:cs="Times New Roman"/>
                <w:sz w:val="26"/>
                <w:szCs w:val="26"/>
              </w:rPr>
              <w:t>5.Количество клубных формирований направлений деятельности самодеятельных творческих коллективов (хоровое, театральное и т.д.)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55749A" w:rsidRDefault="00CF7ADD" w:rsidP="00CF7A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49A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8B6605" w:rsidRDefault="00CF7ADD" w:rsidP="00CF7A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8B6605" w:rsidRDefault="008B6605" w:rsidP="00CF7A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60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55749A" w:rsidRDefault="0055749A" w:rsidP="00CF7A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49A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CF7ADD" w:rsidRPr="005574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ADD" w:rsidRPr="00E500E6" w:rsidTr="0060000D">
        <w:trPr>
          <w:trHeight w:val="63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D" w:rsidRPr="00E500E6" w:rsidRDefault="00CF7ADD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6.Объем средств направленный на обеспечение деятельности учреждений культуры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70287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16278,4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D84C32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15333,6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CF7ADD" w:rsidRPr="00E500E6" w:rsidTr="0060000D">
        <w:trPr>
          <w:trHeight w:val="63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D" w:rsidRPr="00E500E6" w:rsidRDefault="00CF7ADD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7.Объем средств направленный на проведение мероприятий по поддержке и развитию культуры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486021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1800</w:t>
            </w:r>
            <w:r w:rsidR="003B02F7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3B02F7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1641,0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CF7ADD" w:rsidRPr="00E500E6" w:rsidTr="0060000D">
        <w:trPr>
          <w:trHeight w:val="63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D" w:rsidRPr="00E500E6" w:rsidRDefault="00CF7ADD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8.Поощрение активных жителей с. Солнечное, с. Красноозёрное, д. Курганная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Default="0077797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Default="00777974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CF7ADD" w:rsidRPr="00E500E6" w:rsidTr="0060000D">
        <w:trPr>
          <w:trHeight w:val="639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D" w:rsidRPr="00E500E6" w:rsidRDefault="00CF7ADD" w:rsidP="00E21EB2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9.Обеспечение деятельности подведомственных учреждений (Централизованные бухгалтерии)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70287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="00F30CC1">
              <w:rPr>
                <w:rFonts w:ascii="Times New Roman" w:hAnsi="Times New Roman" w:cs="Times New Roman"/>
                <w:sz w:val="26"/>
                <w:szCs w:val="26"/>
              </w:rPr>
              <w:t>26,2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F30CC1" w:rsidP="00346BE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4529,3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DD" w:rsidRPr="00E500E6" w:rsidRDefault="00CF7AD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233703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10.Строительный контроль (укладка плитки)</w:t>
            </w:r>
            <w:r w:rsidR="0048602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26BC2">
              <w:rPr>
                <w:rFonts w:ascii="Times New Roman" w:hAnsi="Times New Roman" w:cs="Times New Roman"/>
                <w:sz w:val="26"/>
                <w:szCs w:val="26"/>
              </w:rPr>
              <w:t xml:space="preserve">Красно </w:t>
            </w:r>
            <w:proofErr w:type="spellStart"/>
            <w:r w:rsidR="00626BC2">
              <w:rPr>
                <w:rFonts w:ascii="Times New Roman" w:hAnsi="Times New Roman" w:cs="Times New Roman"/>
                <w:sz w:val="26"/>
                <w:szCs w:val="26"/>
              </w:rPr>
              <w:t>зёрный</w:t>
            </w:r>
            <w:proofErr w:type="spellEnd"/>
            <w:r w:rsidR="00486021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085DF2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085DF2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10,4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>Строительный контроль (текущий ремонт помещения полы, стены)</w:t>
            </w:r>
            <w:r w:rsidR="004860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6BC2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486021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346BE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Сметная документация (текущий ремонт помещения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ДК)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>Сметная документация</w:t>
            </w:r>
            <w:r w:rsidR="00085D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(облицовка </w:t>
            </w:r>
            <w:proofErr w:type="spellStart"/>
            <w:r w:rsidR="00233703">
              <w:rPr>
                <w:rFonts w:ascii="Times New Roman" w:hAnsi="Times New Roman" w:cs="Times New Roman"/>
                <w:sz w:val="26"/>
                <w:szCs w:val="26"/>
              </w:rPr>
              <w:t>профлистом</w:t>
            </w:r>
            <w:proofErr w:type="spellEnd"/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потолка, запасного выхода)</w:t>
            </w:r>
            <w:r w:rsidR="00486021">
              <w:rPr>
                <w:rFonts w:ascii="Times New Roman" w:hAnsi="Times New Roman" w:cs="Times New Roman"/>
                <w:sz w:val="26"/>
                <w:szCs w:val="26"/>
              </w:rPr>
              <w:t xml:space="preserve"> Красноозерный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>Текущий ремонт игрового комплекса «Звезда», «Юбилейный» Солнечный ДК, Курганный клуб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318,9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Укладка плитки из </w:t>
            </w:r>
            <w:proofErr w:type="spellStart"/>
            <w:r w:rsidR="00233703">
              <w:rPr>
                <w:rFonts w:ascii="Times New Roman" w:hAnsi="Times New Roman" w:cs="Times New Roman"/>
                <w:sz w:val="26"/>
                <w:szCs w:val="26"/>
              </w:rPr>
              <w:t>керамогранита</w:t>
            </w:r>
            <w:proofErr w:type="spellEnd"/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на крыльце и установка металлического поручня </w:t>
            </w:r>
            <w:r w:rsidR="00626BC2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321,0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520,6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Текущий ремонт помещения (полы, стены) </w:t>
            </w:r>
            <w:r w:rsidR="00626BC2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502,0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502,0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84C32" w:rsidRPr="00D84C32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03" w:rsidRDefault="007A2EFA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Облицовка </w:t>
            </w:r>
            <w:proofErr w:type="spellStart"/>
            <w:r w:rsidR="00233703">
              <w:rPr>
                <w:rFonts w:ascii="Times New Roman" w:hAnsi="Times New Roman" w:cs="Times New Roman"/>
                <w:sz w:val="26"/>
                <w:szCs w:val="26"/>
              </w:rPr>
              <w:t>профлистом</w:t>
            </w:r>
            <w:proofErr w:type="spellEnd"/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потолка, запасного выхода </w:t>
            </w:r>
            <w:r w:rsidR="00626BC2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233703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E500E6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03" w:rsidRPr="00D84C32" w:rsidRDefault="00233703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A580D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0D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  <w:r w:rsidR="000A580D">
              <w:rPr>
                <w:rFonts w:ascii="Times New Roman" w:hAnsi="Times New Roman" w:cs="Times New Roman"/>
                <w:sz w:val="26"/>
                <w:szCs w:val="26"/>
              </w:rPr>
              <w:t>Региональный проект творческие люди (денежное поощрение)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(Бородина Т.А.)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E500E6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D84C32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D84C32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51,0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A580D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0D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  <w:r w:rsidR="000A580D">
              <w:rPr>
                <w:rFonts w:ascii="Times New Roman" w:hAnsi="Times New Roman" w:cs="Times New Roman"/>
                <w:sz w:val="26"/>
                <w:szCs w:val="26"/>
              </w:rPr>
              <w:t>Устройство бетонного основания для обелиска участникам СВО флагштоков, укладка брусчатки с.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580D">
              <w:rPr>
                <w:rFonts w:ascii="Times New Roman" w:hAnsi="Times New Roman" w:cs="Times New Roman"/>
                <w:sz w:val="26"/>
                <w:szCs w:val="26"/>
              </w:rPr>
              <w:t>Солнечное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E500E6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D84C32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502,5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Pr="00D84C32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502,5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0D" w:rsidRDefault="000A580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2F4AF0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0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  <w:r w:rsidR="002F4AF0">
              <w:rPr>
                <w:rFonts w:ascii="Times New Roman" w:hAnsi="Times New Roman" w:cs="Times New Roman"/>
                <w:sz w:val="26"/>
                <w:szCs w:val="26"/>
              </w:rPr>
              <w:t xml:space="preserve">Поставка и установка вазонов </w:t>
            </w:r>
            <w:proofErr w:type="spellStart"/>
            <w:r w:rsidR="002F4AF0">
              <w:rPr>
                <w:rFonts w:ascii="Times New Roman" w:hAnsi="Times New Roman" w:cs="Times New Roman"/>
                <w:sz w:val="26"/>
                <w:szCs w:val="26"/>
              </w:rPr>
              <w:t>керамогранитных</w:t>
            </w:r>
            <w:proofErr w:type="spellEnd"/>
            <w:r w:rsidR="002F4AF0">
              <w:rPr>
                <w:rFonts w:ascii="Times New Roman" w:hAnsi="Times New Roman" w:cs="Times New Roman"/>
                <w:sz w:val="26"/>
                <w:szCs w:val="26"/>
              </w:rPr>
              <w:t xml:space="preserve"> для обелиска участникам СВО и локальных войн с.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4AF0">
              <w:rPr>
                <w:rFonts w:ascii="Times New Roman" w:hAnsi="Times New Roman" w:cs="Times New Roman"/>
                <w:sz w:val="26"/>
                <w:szCs w:val="26"/>
              </w:rPr>
              <w:t>Солнечное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F0" w:rsidRPr="00E500E6" w:rsidRDefault="002F4AF0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F0" w:rsidRPr="00D84C32" w:rsidRDefault="002F4AF0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57,9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F0" w:rsidRPr="00D84C32" w:rsidRDefault="002F4AF0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57,9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F0" w:rsidRDefault="002F4AF0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1256A8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21.Изготовлени</w:t>
            </w:r>
            <w:r w:rsidR="001256A8">
              <w:rPr>
                <w:rFonts w:ascii="Times New Roman" w:hAnsi="Times New Roman" w:cs="Times New Roman"/>
                <w:sz w:val="26"/>
                <w:szCs w:val="26"/>
              </w:rPr>
              <w:t>е, установка обелиска участника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СВО в д.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Курганная (Республиканский бюджет)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462,6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462,6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22.Изготовление и установка обелиска участникам СВО и локальных войн с.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180,0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180,0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1256A8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23.Поставка и установка вазонов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керамогранитных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87,6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87,6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24.Устройство брусчатки в парке д.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Курганная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0A580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25.Покраска бетонного основания обелиска с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27,8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0A580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FC1B4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26.Строительный контроль по выполненным работам</w:t>
            </w:r>
            <w:r w:rsidR="00D84C32">
              <w:rPr>
                <w:rFonts w:ascii="Times New Roman" w:hAnsi="Times New Roman" w:cs="Times New Roman"/>
                <w:sz w:val="26"/>
                <w:szCs w:val="26"/>
              </w:rPr>
              <w:t xml:space="preserve"> (изготовление и установка обелиска с. Солнечное д, Курганная)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D84C32" w:rsidRDefault="003B02F7" w:rsidP="000A580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C32">
              <w:rPr>
                <w:rFonts w:ascii="Times New Roman" w:hAnsi="Times New Roman" w:cs="Times New Roman"/>
                <w:sz w:val="26"/>
                <w:szCs w:val="26"/>
              </w:rPr>
              <w:t>29,9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FC1B4D" w:rsidP="001256A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074AC8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27.Капитальный ремонт </w:t>
            </w:r>
            <w:r w:rsidR="003B02F7">
              <w:rPr>
                <w:rFonts w:ascii="Times New Roman" w:hAnsi="Times New Roman" w:cs="Times New Roman"/>
                <w:sz w:val="26"/>
                <w:szCs w:val="26"/>
              </w:rPr>
              <w:t>системы отоплени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я, фойе, крыльца, пола, потолка</w:t>
            </w:r>
            <w:r w:rsidR="003B0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3B02F7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3068,0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3054,4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28.Капитальный ремонт системы отопления в пристройке одноэтажного здания под библиотеку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150,2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29.Проектно сметная документация по капитальному ремонту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873FD1">
        <w:trPr>
          <w:trHeight w:val="361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30.Строительный контроль по выполненным работам (капитальный ремонт)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Pr="00E500E6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F7" w:rsidRDefault="003B02F7" w:rsidP="00085D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3B02F7" w:rsidRPr="00E500E6" w:rsidTr="0060000D">
        <w:trPr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E500E6" w:rsidRDefault="003B02F7" w:rsidP="00E500E6">
            <w:pPr>
              <w:spacing w:after="0"/>
              <w:ind w:right="87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E500E6" w:rsidRDefault="003B02F7" w:rsidP="00DB3AC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E500E6" w:rsidRDefault="00FC1B4D" w:rsidP="001A653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29103,7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E500E6" w:rsidRDefault="00FC1B4D" w:rsidP="001A653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28076,0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082020" w:rsidRDefault="00FC1B4D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+29</w:t>
            </w:r>
          </w:p>
        </w:tc>
      </w:tr>
      <w:tr w:rsidR="003B02F7" w:rsidRPr="00E500E6" w:rsidTr="00E92F30">
        <w:trPr>
          <w:trHeight w:val="1352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E500E6" w:rsidRDefault="003B02F7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 w:rsidR="00695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7" w:rsidRPr="005F67F0" w:rsidRDefault="003B02F7" w:rsidP="0008202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F67F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является эффективной, целевые показатели за 2024 год достигнуты на </w:t>
            </w:r>
            <w:r w:rsidR="00695A03" w:rsidRPr="005F67F0"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  <w:r w:rsidRPr="005F67F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</w:tbl>
    <w:p w:rsidR="00ED01E1" w:rsidRPr="00E500E6" w:rsidRDefault="00ED01E1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2C37F1" w:rsidRDefault="00E500E6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 w:rsidRPr="002C37F1">
        <w:rPr>
          <w:rFonts w:ascii="Times New Roman" w:hAnsi="Times New Roman"/>
          <w:b/>
          <w:sz w:val="26"/>
          <w:szCs w:val="26"/>
          <w:u w:val="single"/>
        </w:rPr>
        <w:t>«Социальная поддержка населения муниципального образования Солне</w:t>
      </w:r>
      <w:r w:rsidR="00660A8A">
        <w:rPr>
          <w:rFonts w:ascii="Times New Roman" w:hAnsi="Times New Roman"/>
          <w:b/>
          <w:sz w:val="26"/>
          <w:szCs w:val="26"/>
          <w:u w:val="single"/>
        </w:rPr>
        <w:t>чный сельсовет</w:t>
      </w:r>
      <w:r w:rsidRPr="002C37F1">
        <w:rPr>
          <w:rFonts w:ascii="Times New Roman" w:hAnsi="Times New Roman"/>
          <w:b/>
          <w:sz w:val="26"/>
          <w:szCs w:val="26"/>
          <w:u w:val="single"/>
        </w:rPr>
        <w:t>»</w:t>
      </w:r>
    </w:p>
    <w:p w:rsidR="00E500E6" w:rsidRPr="005161EA" w:rsidRDefault="00C811A2" w:rsidP="00555CA7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u w:val="single"/>
        </w:rPr>
      </w:pPr>
      <w:r w:rsidRPr="005161EA">
        <w:rPr>
          <w:rFonts w:ascii="Times New Roman" w:hAnsi="Times New Roman"/>
          <w:u w:val="single"/>
        </w:rPr>
        <w:t>(наименование муниципальной</w:t>
      </w:r>
      <w:r w:rsidR="003B02BB" w:rsidRPr="005161EA">
        <w:rPr>
          <w:rFonts w:ascii="Times New Roman" w:hAnsi="Times New Roman"/>
          <w:u w:val="single"/>
        </w:rPr>
        <w:t xml:space="preserve"> программы,</w:t>
      </w:r>
      <w:r w:rsidR="008B3EE7" w:rsidRPr="005161EA">
        <w:rPr>
          <w:rFonts w:ascii="Times New Roman" w:hAnsi="Times New Roman"/>
          <w:u w:val="single"/>
        </w:rPr>
        <w:t xml:space="preserve"> </w:t>
      </w:r>
      <w:r w:rsidRPr="005161EA">
        <w:rPr>
          <w:rFonts w:ascii="Times New Roman" w:hAnsi="Times New Roman"/>
          <w:u w:val="single"/>
        </w:rPr>
        <w:t>исполнитель)</w:t>
      </w:r>
    </w:p>
    <w:p w:rsidR="00C811A2" w:rsidRPr="00E500E6" w:rsidRDefault="00C811A2" w:rsidP="00555CA7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1346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114"/>
        <w:gridCol w:w="992"/>
        <w:gridCol w:w="1276"/>
        <w:gridCol w:w="1134"/>
        <w:gridCol w:w="992"/>
      </w:tblGrid>
      <w:tr w:rsidR="00E500E6" w:rsidRPr="00E500E6" w:rsidTr="003421BB">
        <w:trPr>
          <w:gridAfter w:val="3"/>
          <w:wAfter w:w="3402" w:type="dxa"/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3421BB">
        <w:trPr>
          <w:gridAfter w:val="3"/>
          <w:wAfter w:w="3402" w:type="dxa"/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1.Количество граждан из числа оказавшихся в трудной жизненной ситуации, получивших адресную социальную помощь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00D3F" w:rsidRDefault="00F076B4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0D3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C00D3F" w:rsidRDefault="00C00D3F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0D3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F97458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7458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890B00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.Количество граждан получивших компенсацию на проезд на автомобильном транспорте пригородного сообщения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6E7DBD" w:rsidRDefault="001A653E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6E7DBD" w:rsidRDefault="00ED2BF5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7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6E7DBD" w:rsidRDefault="001A653E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4F109A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.Оказание адресной помощи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1638,1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A45EB2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4F109A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.Оказание социальной поддержки на погребение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F62A22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F62A22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4F109A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.Доплаты к пенсиям муниципальным служащим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280,3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4F109A" w:rsidP="00E500E6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500E6" w:rsidRPr="00E500E6">
              <w:rPr>
                <w:rFonts w:ascii="Times New Roman" w:hAnsi="Times New Roman" w:cs="Times New Roman"/>
                <w:sz w:val="26"/>
                <w:szCs w:val="26"/>
              </w:rPr>
              <w:t>.Осуществление отдельных государственных полномочий поддержки работников муниципальных организаций культуры, работающих и проживающих в сельских населенных пунктах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pStyle w:val="ConsNonformat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695A03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E500E6" w:rsidTr="003421BB">
        <w:trPr>
          <w:gridAfter w:val="3"/>
          <w:wAfter w:w="3402" w:type="dxa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Title"/>
              <w:ind w:right="87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Итоговая сводная оценка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b w:val="0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695A03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2151,4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695A03" w:rsidP="00E50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2082,0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A45EB2" w:rsidP="00E500E6">
            <w:pPr>
              <w:pStyle w:val="af2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+5</w:t>
            </w:r>
          </w:p>
        </w:tc>
      </w:tr>
      <w:tr w:rsidR="00E500E6" w:rsidRPr="00E500E6" w:rsidTr="003421BB">
        <w:trPr>
          <w:trHeight w:val="865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af2"/>
              <w:snapToGrid w:val="0"/>
              <w:ind w:right="87"/>
              <w:jc w:val="both"/>
              <w:rPr>
                <w:b/>
                <w:sz w:val="26"/>
                <w:szCs w:val="26"/>
              </w:rPr>
            </w:pPr>
            <w:r w:rsidRPr="00E500E6">
              <w:rPr>
                <w:sz w:val="26"/>
                <w:szCs w:val="26"/>
              </w:rPr>
              <w:t>Оценка эффективности муниципальной програм</w:t>
            </w:r>
            <w:r w:rsidR="00806028">
              <w:rPr>
                <w:sz w:val="26"/>
                <w:szCs w:val="26"/>
              </w:rPr>
              <w:t xml:space="preserve">мы по итоговой сводной оценке, </w:t>
            </w:r>
            <w:r w:rsidR="00806028" w:rsidRPr="00E500E6">
              <w:rPr>
                <w:sz w:val="26"/>
                <w:szCs w:val="26"/>
              </w:rPr>
              <w:t xml:space="preserve">процентов 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A45EB2" w:rsidP="008060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>Программа является эффективной</w:t>
            </w:r>
            <w:r w:rsidR="00FC1B4D">
              <w:rPr>
                <w:rFonts w:ascii="Times New Roman" w:hAnsi="Times New Roman" w:cs="Times New Roman"/>
                <w:sz w:val="26"/>
                <w:szCs w:val="26"/>
              </w:rPr>
              <w:t>, целевые показатели за 2024</w:t>
            </w:r>
            <w:r w:rsidR="00A23F77">
              <w:rPr>
                <w:rFonts w:ascii="Times New Roman" w:hAnsi="Times New Roman" w:cs="Times New Roman"/>
                <w:sz w:val="26"/>
                <w:szCs w:val="26"/>
              </w:rPr>
              <w:t xml:space="preserve"> год достигнуты на 100</w:t>
            </w:r>
            <w:r w:rsidR="0054368C" w:rsidRPr="0014492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F076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E500E6" w:rsidRPr="00E500E6" w:rsidRDefault="00E500E6" w:rsidP="00E500E6">
            <w:pPr>
              <w:pStyle w:val="a5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500E6" w:rsidRPr="00E500E6" w:rsidRDefault="00E500E6" w:rsidP="00E500E6">
            <w:pPr>
              <w:pStyle w:val="a5"/>
              <w:ind w:right="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500E6" w:rsidRPr="00E500E6" w:rsidRDefault="00E500E6" w:rsidP="00E500E6">
            <w:pPr>
              <w:pStyle w:val="Style3"/>
              <w:snapToGrid w:val="0"/>
              <w:ind w:right="87"/>
              <w:jc w:val="center"/>
              <w:rPr>
                <w:sz w:val="26"/>
                <w:szCs w:val="26"/>
              </w:rPr>
            </w:pPr>
          </w:p>
        </w:tc>
      </w:tr>
    </w:tbl>
    <w:p w:rsidR="00D60DC6" w:rsidRPr="00E500E6" w:rsidRDefault="00D60DC6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b/>
          <w:color w:val="000000"/>
          <w:sz w:val="26"/>
          <w:szCs w:val="26"/>
          <w:u w:val="single"/>
        </w:rPr>
      </w:pPr>
      <w:r w:rsidRPr="00E500E6">
        <w:rPr>
          <w:rFonts w:ascii="Times New Roman" w:hAnsi="Times New Roman"/>
          <w:b/>
          <w:color w:val="000000"/>
          <w:sz w:val="26"/>
          <w:szCs w:val="26"/>
          <w:u w:val="single"/>
        </w:rPr>
        <w:t>«Благоустройство территории муниципального образования Солнечный сельсовет Усть-Абаканского района Респ</w:t>
      </w:r>
      <w:r w:rsidR="00660A8A">
        <w:rPr>
          <w:rFonts w:ascii="Times New Roman" w:hAnsi="Times New Roman"/>
          <w:b/>
          <w:color w:val="000000"/>
          <w:sz w:val="26"/>
          <w:szCs w:val="26"/>
          <w:u w:val="single"/>
        </w:rPr>
        <w:t>ублики Хакасия</w:t>
      </w:r>
      <w:r w:rsidRPr="00E500E6">
        <w:rPr>
          <w:rFonts w:ascii="Times New Roman" w:hAnsi="Times New Roman"/>
          <w:b/>
          <w:color w:val="000000"/>
          <w:sz w:val="26"/>
          <w:szCs w:val="26"/>
          <w:u w:val="single"/>
        </w:rPr>
        <w:t>»</w:t>
      </w:r>
    </w:p>
    <w:p w:rsidR="00E500E6" w:rsidRPr="005161EA" w:rsidRDefault="00C811A2" w:rsidP="00E500E6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color w:val="000000"/>
          <w:u w:val="single"/>
        </w:rPr>
      </w:pPr>
      <w:r w:rsidRPr="005161EA">
        <w:rPr>
          <w:rFonts w:ascii="Times New Roman" w:hAnsi="Times New Roman"/>
          <w:color w:val="000000"/>
          <w:u w:val="single"/>
        </w:rPr>
        <w:t>(наименование муниципальной</w:t>
      </w:r>
      <w:r w:rsidR="003B02BB" w:rsidRPr="005161EA">
        <w:rPr>
          <w:rFonts w:ascii="Times New Roman" w:hAnsi="Times New Roman"/>
          <w:color w:val="000000"/>
          <w:u w:val="single"/>
        </w:rPr>
        <w:t xml:space="preserve"> программы,</w:t>
      </w:r>
      <w:r w:rsidR="00193791" w:rsidRPr="005161EA">
        <w:rPr>
          <w:rFonts w:ascii="Times New Roman" w:hAnsi="Times New Roman"/>
          <w:color w:val="000000"/>
          <w:u w:val="single"/>
        </w:rPr>
        <w:t xml:space="preserve"> </w:t>
      </w:r>
      <w:r w:rsidRPr="005161EA">
        <w:rPr>
          <w:rFonts w:ascii="Times New Roman" w:hAnsi="Times New Roman"/>
          <w:color w:val="000000"/>
          <w:u w:val="single"/>
        </w:rPr>
        <w:t>исполнитель)</w:t>
      </w:r>
    </w:p>
    <w:p w:rsidR="00E500E6" w:rsidRPr="005161EA" w:rsidRDefault="00E500E6" w:rsidP="00E500E6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color w:val="000000"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114"/>
        <w:gridCol w:w="992"/>
      </w:tblGrid>
      <w:tr w:rsidR="00E500E6" w:rsidRPr="00E500E6" w:rsidTr="005161EA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E500E6" w:rsidTr="003421BB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достигнуто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E500E6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баллах</w:t>
            </w:r>
          </w:p>
        </w:tc>
      </w:tr>
      <w:tr w:rsidR="00E500E6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Улучшение освещения уличных территорий в вечернее и ночное время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4428FB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377,5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4428FB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E500E6" w:rsidRDefault="00F11922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</w:t>
            </w:r>
            <w:r w:rsidR="00931C3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973464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464" w:rsidRDefault="004428FB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973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.Оплата услуг за технологическое присоединение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64" w:rsidRDefault="00973464">
            <w:r w:rsidRPr="007F2E3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464" w:rsidRDefault="005F59D3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464" w:rsidRDefault="005F59D3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464" w:rsidRDefault="005F59D3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</w:t>
            </w:r>
            <w:r w:rsidR="00973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Договор гр.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характера (ремонт </w:t>
            </w:r>
            <w:proofErr w:type="spellStart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бензотриммера</w:t>
            </w:r>
            <w:proofErr w:type="spellEnd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 w:rsidP="001256A8">
            <w:r w:rsidRPr="007F2E3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28,5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Вывоз мусора в контейнерах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.Услуги по обработке парков от клещей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B26E2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.Устройство дренажной канавы по ул.10 Пятилетки с. Солнечное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649,0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B26E2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.Строительный контроль по выполненным работам (информационный стенд, дренажная канава)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9B1951" w:rsidRDefault="0089007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D60DC6">
        <w:trPr>
          <w:trHeight w:val="381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B26E2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.Проектно-сметная документация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9B1951" w:rsidRDefault="0089007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3,5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B26E2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.Услуги по измельчению веток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B26E2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.Работы по обрезке деревьев, скашивание травы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 w:rsidP="001256A8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.Приобретение основных средств (</w:t>
            </w:r>
            <w:proofErr w:type="spellStart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бензотриммер</w:t>
            </w:r>
            <w:proofErr w:type="spellEnd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лопата штыковая, </w:t>
            </w:r>
            <w:proofErr w:type="spellStart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мультимотор</w:t>
            </w:r>
            <w:proofErr w:type="spellEnd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садовый инструмент, уличный стенд, головка торцевая)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589,0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451,1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.Приобретение горюче смазочных материалов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E500E6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.Приобретение строительных материалов (известь штакетник, кисти, растворитель, краска)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9B1951" w:rsidRDefault="0089007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Pr="00E500E6" w:rsidRDefault="005C24CD" w:rsidP="00A4644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.Приобретение мягкого инвентаря (перчатки х/б)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Pr="00E500E6" w:rsidRDefault="0089007E" w:rsidP="00A464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Pr="00E500E6" w:rsidRDefault="0089007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Pr="00E500E6" w:rsidRDefault="0089007E" w:rsidP="00A464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A4644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.Приобретение прочих материальных запасов (мусорные мешки, метлы, </w:t>
            </w:r>
            <w:proofErr w:type="spellStart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зап.</w:t>
            </w:r>
            <w:proofErr w:type="spellEnd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части для </w:t>
            </w:r>
            <w:proofErr w:type="spellStart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бензотриммера</w:t>
            </w:r>
            <w:proofErr w:type="spellEnd"/>
            <w:r w:rsidR="008900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Default="0089007E"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64,2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A4644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89007E">
              <w:rPr>
                <w:rFonts w:ascii="Times New Roman" w:hAnsi="Times New Roman" w:cs="Times New Roman"/>
                <w:sz w:val="26"/>
                <w:szCs w:val="26"/>
              </w:rPr>
              <w:t xml:space="preserve">.Обеспечение деятельности подведомственных учреждений (Группы хозяйственного обслуживания)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9B1951" w:rsidRDefault="0089007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841,3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820,7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5C24CD" w:rsidP="00A4644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89007E">
              <w:rPr>
                <w:rFonts w:ascii="Times New Roman" w:hAnsi="Times New Roman" w:cs="Times New Roman"/>
                <w:sz w:val="26"/>
                <w:szCs w:val="26"/>
              </w:rPr>
              <w:t>.Приобретение спец. одежды (Группы хозяйственного обслуживания)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9B1951" w:rsidRDefault="005C24C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7E" w:rsidRDefault="0089007E" w:rsidP="00A464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</w:t>
            </w:r>
          </w:p>
        </w:tc>
      </w:tr>
      <w:tr w:rsidR="0089007E" w:rsidRPr="00E500E6" w:rsidTr="003421B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2997,0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2533,4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+14</w:t>
            </w:r>
          </w:p>
        </w:tc>
      </w:tr>
      <w:tr w:rsidR="0089007E" w:rsidRPr="00E500E6" w:rsidTr="005161EA">
        <w:trPr>
          <w:trHeight w:val="1265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E500E6" w:rsidRDefault="0089007E" w:rsidP="00E500E6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Оценка эффективности    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по итоговой сводной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7E" w:rsidRPr="004358F2" w:rsidRDefault="004C0541" w:rsidP="005C1DA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Программе присвоен средний уровень эффективности, целевые показатели за 2024 год достигнуты на 82,4%.</w:t>
            </w:r>
          </w:p>
        </w:tc>
      </w:tr>
    </w:tbl>
    <w:p w:rsidR="00ED01E1" w:rsidRPr="00E500E6" w:rsidRDefault="00ED01E1" w:rsidP="00E500E6">
      <w:pPr>
        <w:pStyle w:val="af0"/>
        <w:tabs>
          <w:tab w:val="left" w:pos="6390"/>
        </w:tabs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505A44" w:rsidRPr="00E500E6" w:rsidRDefault="00505A44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«</w:t>
      </w:r>
      <w:r w:rsidRPr="00A4644E">
        <w:rPr>
          <w:rFonts w:ascii="Times New Roman" w:hAnsi="Times New Roman"/>
          <w:b/>
          <w:sz w:val="26"/>
          <w:szCs w:val="26"/>
          <w:u w:val="single"/>
        </w:rPr>
        <w:t xml:space="preserve">Энергосбережение и повышение энергетической эффективности на территории муниципального </w:t>
      </w:r>
      <w:r>
        <w:rPr>
          <w:rFonts w:ascii="Times New Roman" w:hAnsi="Times New Roman"/>
          <w:b/>
          <w:sz w:val="26"/>
          <w:szCs w:val="26"/>
          <w:u w:val="single"/>
        </w:rPr>
        <w:t>образования Солнечный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  <w:r w:rsidRPr="00E500E6">
        <w:rPr>
          <w:rFonts w:ascii="Times New Roman" w:hAnsi="Times New Roman"/>
          <w:sz w:val="26"/>
          <w:szCs w:val="26"/>
        </w:rPr>
        <w:t xml:space="preserve"> </w:t>
      </w:r>
    </w:p>
    <w:p w:rsidR="00505A44" w:rsidRPr="005161EA" w:rsidRDefault="00505A44" w:rsidP="00505A44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u w:val="single"/>
        </w:rPr>
      </w:pPr>
      <w:r w:rsidRPr="005161EA">
        <w:rPr>
          <w:rFonts w:ascii="Times New Roman" w:hAnsi="Times New Roman"/>
          <w:u w:val="single"/>
        </w:rPr>
        <w:t>(наимено</w:t>
      </w:r>
      <w:r w:rsidR="003B02BB" w:rsidRPr="005161EA">
        <w:rPr>
          <w:rFonts w:ascii="Times New Roman" w:hAnsi="Times New Roman"/>
          <w:u w:val="single"/>
        </w:rPr>
        <w:t xml:space="preserve">вание муниципальной программы, </w:t>
      </w:r>
      <w:r w:rsidRPr="005161EA">
        <w:rPr>
          <w:rFonts w:ascii="Times New Roman" w:hAnsi="Times New Roman"/>
          <w:u w:val="single"/>
        </w:rPr>
        <w:t>исполнитель)</w:t>
      </w:r>
    </w:p>
    <w:p w:rsidR="00505A44" w:rsidRPr="00E500E6" w:rsidRDefault="00505A44" w:rsidP="00505A44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256"/>
        <w:gridCol w:w="850"/>
      </w:tblGrid>
      <w:tr w:rsidR="00505A44" w:rsidRPr="00E500E6" w:rsidTr="00B61E9C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505A44" w:rsidRPr="00E500E6" w:rsidTr="00B61E9C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4" w:rsidRPr="00E500E6" w:rsidRDefault="00505A44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505A44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97277A" w:rsidRDefault="00505A44" w:rsidP="009439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 xml:space="preserve">1. Мероприятия, направленные на энергосбережение и повышение энергетической эффективности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 xml:space="preserve">услуги по подготовке документа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униципальная программа «</w:t>
            </w:r>
            <w:r w:rsidR="00BD547D" w:rsidRPr="00BD547D">
              <w:rPr>
                <w:rFonts w:ascii="Times New Roman" w:hAnsi="Times New Roman" w:cs="Times New Roman"/>
                <w:sz w:val="26"/>
                <w:szCs w:val="26"/>
              </w:rPr>
              <w:t>Энергосбережение и повышение энергетической эффекти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вности на 2024-2027годы</w:t>
            </w:r>
            <w:r w:rsidR="001256A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A44" w:rsidRPr="0097277A" w:rsidRDefault="00505A44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A44" w:rsidRPr="0097277A" w:rsidRDefault="00BD547D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A44" w:rsidRPr="0097277A" w:rsidRDefault="00BD547D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A44" w:rsidRPr="0097277A" w:rsidRDefault="00505A44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94399B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9B" w:rsidRPr="0097277A" w:rsidRDefault="00135A15" w:rsidP="009439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2.Ремонт уличного освещения с.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Солнечн</w:t>
            </w:r>
            <w:r w:rsidR="001256A8">
              <w:rPr>
                <w:rFonts w:ascii="Times New Roman" w:hAnsi="Times New Roman" w:cs="Times New Roman"/>
                <w:sz w:val="26"/>
                <w:szCs w:val="26"/>
              </w:rPr>
              <w:t>ое (замена фотореле, светильника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Default="00967986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2013E" w:rsidRDefault="008F4A44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967986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94399B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9B" w:rsidRDefault="001256A8" w:rsidP="009439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3.Ремонт уличного освещения (с.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 xml:space="preserve">Солнечное ул.10 Пятилетки, ул. Луговая, ул. Молодежная, ул.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Рабочая, ул. Мира), (с.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 xml:space="preserve"> Красноозёрное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 xml:space="preserve">  ул.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Центральная, ул.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99B">
              <w:rPr>
                <w:rFonts w:ascii="Times New Roman" w:hAnsi="Times New Roman" w:cs="Times New Roman"/>
                <w:sz w:val="26"/>
                <w:szCs w:val="26"/>
              </w:rPr>
              <w:t>Школьная)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Default="00967986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2013E" w:rsidRDefault="0094399B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2013E">
              <w:rPr>
                <w:rFonts w:ascii="Times New Roman" w:hAnsi="Times New Roman" w:cs="Times New Roman"/>
                <w:bCs/>
                <w:sz w:val="26"/>
                <w:szCs w:val="26"/>
              </w:rPr>
              <w:t>112,9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967986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94399B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9B" w:rsidRDefault="0094399B" w:rsidP="009439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4.Ремонт уличного освещения (с.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Солнечное ул.10-Пятилетки)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Default="00967986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2013E" w:rsidRDefault="0094399B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2013E">
              <w:rPr>
                <w:rFonts w:ascii="Times New Roman" w:hAnsi="Times New Roman" w:cs="Times New Roman"/>
                <w:bCs/>
                <w:sz w:val="26"/>
                <w:szCs w:val="26"/>
              </w:rPr>
              <w:t>44,5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9B" w:rsidRPr="0097277A" w:rsidRDefault="00967986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6317E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E" w:rsidRDefault="001256A8" w:rsidP="009439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5.Ремонт уличного освещения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E" w:rsidRPr="0097277A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E" w:rsidRDefault="00967986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E" w:rsidRPr="0092013E" w:rsidRDefault="0016317E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2013E">
              <w:rPr>
                <w:rFonts w:ascii="Times New Roman" w:hAnsi="Times New Roman" w:cs="Times New Roman"/>
                <w:bCs/>
                <w:sz w:val="26"/>
                <w:szCs w:val="26"/>
              </w:rP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E" w:rsidRPr="0097277A" w:rsidRDefault="00967986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26FCC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CC" w:rsidRDefault="00135A15" w:rsidP="00DB4C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679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26FCC">
              <w:rPr>
                <w:rFonts w:ascii="Times New Roman" w:hAnsi="Times New Roman" w:cs="Times New Roman"/>
                <w:sz w:val="26"/>
                <w:szCs w:val="26"/>
              </w:rPr>
              <w:t xml:space="preserve">Работы по утеплению фундамента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026FCC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Pr="0097277A" w:rsidRDefault="00026FCC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026FC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026FCC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160E1A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026FCC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CC" w:rsidRDefault="00135A15" w:rsidP="00DB4C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679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Утепление труб отопления в котельной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 ДК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Pr="0097277A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160E1A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CC" w:rsidRDefault="00160E1A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60E1A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1A" w:rsidRDefault="00135A15" w:rsidP="00DB4C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679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Проектно-сметная документация (работы по утеплению фундамента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 ДК)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1A" w:rsidRPr="0097277A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77A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1A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1A" w:rsidRDefault="00160E1A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1A" w:rsidRDefault="00160E1A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E1AF9" w:rsidRPr="00E500E6" w:rsidTr="00807E4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9" w:rsidRDefault="00135A15" w:rsidP="00A177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E1A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Светильники светодиодные Солнечный ДК,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160E1A">
              <w:rPr>
                <w:rFonts w:ascii="Times New Roman" w:hAnsi="Times New Roman" w:cs="Times New Roman"/>
                <w:sz w:val="26"/>
                <w:szCs w:val="26"/>
              </w:rPr>
              <w:t xml:space="preserve"> ДК, Курганный клуб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9" w:rsidRDefault="001E1AF9"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160E1A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EA1B94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1E1AF9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35A15" w:rsidRPr="00E500E6" w:rsidTr="00807E4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5" w:rsidRDefault="00135A15" w:rsidP="00A177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10.Светильник светодиодный Курганный тренажерный зал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5" w:rsidRPr="00F66C8C" w:rsidRDefault="00135A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1E1AF9" w:rsidRPr="00E500E6" w:rsidTr="00807E4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9" w:rsidRDefault="00135A15" w:rsidP="00BD54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E1A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прочих материальных запасов ( лампы </w:t>
            </w:r>
            <w:r w:rsidR="00BD547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LED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D547D" w:rsidRPr="00BD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>выключатель,</w:t>
            </w:r>
            <w:r w:rsidR="001E1A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 xml:space="preserve">клемма) Солнечный ДК, </w:t>
            </w:r>
            <w:r w:rsidR="00AE270B">
              <w:rPr>
                <w:rFonts w:ascii="Times New Roman" w:hAnsi="Times New Roman" w:cs="Times New Roman"/>
                <w:sz w:val="26"/>
                <w:szCs w:val="26"/>
              </w:rPr>
              <w:t>Красноозёрный</w:t>
            </w:r>
            <w:r w:rsidR="00BD547D">
              <w:rPr>
                <w:rFonts w:ascii="Times New Roman" w:hAnsi="Times New Roman" w:cs="Times New Roman"/>
                <w:sz w:val="26"/>
                <w:szCs w:val="26"/>
              </w:rPr>
              <w:t xml:space="preserve"> ДК, Курганный клуб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9" w:rsidRPr="00F66C8C" w:rsidRDefault="001E1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BD547D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BD547D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F9" w:rsidRDefault="00A23F77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1E1A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35A15" w:rsidRPr="00E500E6" w:rsidTr="00807E4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5" w:rsidRDefault="00135A15" w:rsidP="00BD54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12.Приобретение прочих материальных запасов (выключатель, клемма Курганный тренажерный зал)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5" w:rsidRPr="00F66C8C" w:rsidRDefault="00135A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C8C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15" w:rsidRDefault="00135A15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DB4C3D" w:rsidRPr="00E500E6" w:rsidTr="00B61E9C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E500E6" w:rsidRDefault="00DB4C3D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E500E6" w:rsidRDefault="00DB4C3D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E500E6" w:rsidRDefault="00026FCC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E500E6" w:rsidRDefault="00026FCC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3D" w:rsidRPr="00E500E6" w:rsidRDefault="008F4A44" w:rsidP="00B61E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+12</w:t>
            </w:r>
          </w:p>
        </w:tc>
      </w:tr>
      <w:tr w:rsidR="004C0541" w:rsidRPr="00E500E6" w:rsidTr="00B61E9C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41" w:rsidRPr="00E500E6" w:rsidRDefault="004C0541" w:rsidP="00B61E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41" w:rsidRPr="004358F2" w:rsidRDefault="004C0541" w:rsidP="00CE14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4DF0">
              <w:rPr>
                <w:rFonts w:ascii="Times New Roman" w:hAnsi="Times New Roman" w:cs="Times New Roman"/>
                <w:sz w:val="26"/>
                <w:szCs w:val="26"/>
              </w:rPr>
              <w:t>Программа является эффективной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целевые показатели за 2024 год достигнуты на 100%</w:t>
            </w:r>
          </w:p>
        </w:tc>
      </w:tr>
    </w:tbl>
    <w:p w:rsidR="00ED01E1" w:rsidRPr="00E500E6" w:rsidRDefault="00ED01E1" w:rsidP="00E500E6">
      <w:pPr>
        <w:pStyle w:val="af0"/>
        <w:spacing w:after="0" w:line="240" w:lineRule="atLeast"/>
        <w:ind w:left="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911953" w:rsidRDefault="00945289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 w:rsidRPr="00911953">
        <w:rPr>
          <w:rFonts w:ascii="Times New Roman" w:hAnsi="Times New Roman"/>
          <w:b/>
          <w:sz w:val="26"/>
          <w:szCs w:val="26"/>
          <w:u w:val="single"/>
        </w:rPr>
        <w:t>«Комплексное развитие</w:t>
      </w:r>
      <w:r w:rsidR="00E500E6" w:rsidRPr="00911953">
        <w:rPr>
          <w:rFonts w:ascii="Times New Roman" w:hAnsi="Times New Roman"/>
          <w:b/>
          <w:sz w:val="26"/>
          <w:szCs w:val="26"/>
          <w:u w:val="single"/>
        </w:rPr>
        <w:t xml:space="preserve"> социальной инфраструктуры муниципального образования Солнеч</w:t>
      </w:r>
      <w:r w:rsidR="00660A8A" w:rsidRPr="00911953">
        <w:rPr>
          <w:rFonts w:ascii="Times New Roman" w:hAnsi="Times New Roman"/>
          <w:b/>
          <w:sz w:val="26"/>
          <w:szCs w:val="26"/>
          <w:u w:val="single"/>
        </w:rPr>
        <w:t>ный сельсовет</w:t>
      </w:r>
      <w:r w:rsidR="00E500E6" w:rsidRPr="00911953">
        <w:rPr>
          <w:rFonts w:ascii="Times New Roman" w:hAnsi="Times New Roman"/>
          <w:b/>
          <w:sz w:val="26"/>
          <w:szCs w:val="26"/>
          <w:u w:val="single"/>
        </w:rPr>
        <w:t>»</w:t>
      </w:r>
      <w:r w:rsidR="00E500E6" w:rsidRPr="00911953">
        <w:rPr>
          <w:rFonts w:ascii="Times New Roman" w:hAnsi="Times New Roman"/>
          <w:sz w:val="26"/>
          <w:szCs w:val="26"/>
        </w:rPr>
        <w:t xml:space="preserve"> </w:t>
      </w:r>
    </w:p>
    <w:p w:rsidR="00E500E6" w:rsidRPr="00911953" w:rsidRDefault="00C811A2" w:rsidP="00E500E6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u w:val="single"/>
        </w:rPr>
      </w:pPr>
      <w:r w:rsidRPr="00911953">
        <w:rPr>
          <w:rFonts w:ascii="Times New Roman" w:hAnsi="Times New Roman"/>
          <w:u w:val="single"/>
        </w:rPr>
        <w:t>(наименование муниципальной</w:t>
      </w:r>
      <w:r w:rsidR="00911953" w:rsidRPr="00911953">
        <w:rPr>
          <w:rFonts w:ascii="Times New Roman" w:hAnsi="Times New Roman"/>
          <w:u w:val="single"/>
        </w:rPr>
        <w:t xml:space="preserve"> программы,</w:t>
      </w:r>
      <w:r w:rsidR="00911953">
        <w:rPr>
          <w:rFonts w:ascii="Times New Roman" w:hAnsi="Times New Roman"/>
          <w:u w:val="single"/>
        </w:rPr>
        <w:t xml:space="preserve"> </w:t>
      </w:r>
      <w:r w:rsidRPr="00911953">
        <w:rPr>
          <w:rFonts w:ascii="Times New Roman" w:hAnsi="Times New Roman"/>
          <w:u w:val="single"/>
        </w:rPr>
        <w:t>исполнитель)</w:t>
      </w:r>
    </w:p>
    <w:p w:rsidR="00C811A2" w:rsidRPr="00911953" w:rsidRDefault="00C811A2" w:rsidP="00E500E6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256"/>
        <w:gridCol w:w="850"/>
      </w:tblGrid>
      <w:tr w:rsidR="00E500E6" w:rsidRPr="00911953" w:rsidTr="0060000D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E500E6" w:rsidRPr="00911953" w:rsidTr="0060000D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E500E6" w:rsidRPr="00911953" w:rsidTr="0060000D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 Повышение уровня благоустроенности территорий спортивных учреждений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0F545A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0F545A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00E6" w:rsidRPr="00911953" w:rsidTr="0060000D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2.Обеспечение нормативной потребности в спортивных залах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911953" w:rsidTr="0060000D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3.Обеспечение нормативной потребности в плоскостных спортивных сооружениях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E500E6" w:rsidRPr="00911953" w:rsidTr="0060000D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E6" w:rsidRPr="00911953" w:rsidRDefault="00E500E6" w:rsidP="00E500E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>+2</w:t>
            </w:r>
          </w:p>
        </w:tc>
      </w:tr>
      <w:tr w:rsidR="009C38DE" w:rsidRPr="00911953" w:rsidTr="0060000D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DE" w:rsidRPr="00911953" w:rsidRDefault="009C38DE" w:rsidP="00E500E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итоговой сводной      </w:t>
            </w:r>
            <w:r w:rsidRPr="009119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      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31" w:rsidRPr="005E5C82" w:rsidRDefault="00EA5731" w:rsidP="00EA573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6203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Программе присвоен средний уровень эффективности, целевые показатели за 2024 год </w:t>
            </w:r>
            <w:r w:rsidRPr="005E5C82">
              <w:rPr>
                <w:rFonts w:ascii="Times New Roman" w:hAnsi="Times New Roman" w:cs="Times New Roman"/>
                <w:sz w:val="26"/>
                <w:szCs w:val="26"/>
              </w:rPr>
              <w:t>достигнуты на 50%.</w:t>
            </w:r>
          </w:p>
          <w:p w:rsidR="00911953" w:rsidRPr="00911953" w:rsidRDefault="00911953" w:rsidP="00A23F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 данной</w:t>
            </w:r>
            <w:r w:rsidR="008F4A4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в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не осуществлялось.</w:t>
            </w:r>
          </w:p>
        </w:tc>
      </w:tr>
    </w:tbl>
    <w:p w:rsidR="00ED01E1" w:rsidRPr="00911953" w:rsidRDefault="00ED01E1" w:rsidP="00911953">
      <w:pPr>
        <w:spacing w:after="0" w:line="240" w:lineRule="atLeast"/>
        <w:rPr>
          <w:rFonts w:ascii="Times New Roman" w:hAnsi="Times New Roman"/>
          <w:b/>
          <w:sz w:val="26"/>
          <w:szCs w:val="26"/>
          <w:u w:val="single"/>
        </w:rPr>
      </w:pPr>
    </w:p>
    <w:p w:rsidR="00A4644E" w:rsidRPr="00E500E6" w:rsidRDefault="00A4644E" w:rsidP="00D71A92">
      <w:pPr>
        <w:pStyle w:val="af0"/>
        <w:numPr>
          <w:ilvl w:val="0"/>
          <w:numId w:val="17"/>
        </w:num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«</w:t>
      </w:r>
      <w:r w:rsidR="005B4B03" w:rsidRPr="005B4B03">
        <w:rPr>
          <w:rFonts w:ascii="Times New Roman" w:hAnsi="Times New Roman"/>
          <w:b/>
          <w:sz w:val="26"/>
          <w:szCs w:val="26"/>
          <w:u w:val="single"/>
        </w:rPr>
        <w:t xml:space="preserve">Комплексное развитие сельской территории муниципального </w:t>
      </w:r>
      <w:r w:rsidR="005B4B03">
        <w:rPr>
          <w:rFonts w:ascii="Times New Roman" w:hAnsi="Times New Roman"/>
          <w:b/>
          <w:sz w:val="26"/>
          <w:szCs w:val="26"/>
          <w:u w:val="single"/>
        </w:rPr>
        <w:t>образования Солнечный сельсовет</w:t>
      </w:r>
      <w:r w:rsidRPr="00E500E6">
        <w:rPr>
          <w:rFonts w:ascii="Times New Roman" w:hAnsi="Times New Roman"/>
          <w:b/>
          <w:sz w:val="26"/>
          <w:szCs w:val="26"/>
          <w:u w:val="single"/>
        </w:rPr>
        <w:t>»</w:t>
      </w:r>
      <w:r w:rsidRPr="00E500E6">
        <w:rPr>
          <w:rFonts w:ascii="Times New Roman" w:hAnsi="Times New Roman"/>
          <w:sz w:val="26"/>
          <w:szCs w:val="26"/>
        </w:rPr>
        <w:t xml:space="preserve"> </w:t>
      </w:r>
    </w:p>
    <w:p w:rsidR="00A4644E" w:rsidRPr="00064E74" w:rsidRDefault="00A4644E" w:rsidP="00A4644E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u w:val="single"/>
        </w:rPr>
      </w:pPr>
      <w:r w:rsidRPr="00064E74">
        <w:rPr>
          <w:rFonts w:ascii="Times New Roman" w:hAnsi="Times New Roman"/>
          <w:u w:val="single"/>
        </w:rPr>
        <w:t>(наименование муниципально</w:t>
      </w:r>
      <w:r w:rsidR="003B02BB" w:rsidRPr="00064E74">
        <w:rPr>
          <w:rFonts w:ascii="Times New Roman" w:hAnsi="Times New Roman"/>
          <w:u w:val="single"/>
        </w:rPr>
        <w:t>й программы,</w:t>
      </w:r>
      <w:r w:rsidRPr="00064E74">
        <w:rPr>
          <w:rFonts w:ascii="Times New Roman" w:hAnsi="Times New Roman"/>
          <w:u w:val="single"/>
        </w:rPr>
        <w:t xml:space="preserve"> исполнитель)</w:t>
      </w:r>
    </w:p>
    <w:p w:rsidR="00A4644E" w:rsidRPr="00064E74" w:rsidRDefault="00A4644E" w:rsidP="00A4644E">
      <w:pPr>
        <w:pStyle w:val="af0"/>
        <w:tabs>
          <w:tab w:val="left" w:pos="6390"/>
        </w:tabs>
        <w:spacing w:after="0" w:line="240" w:lineRule="atLeast"/>
        <w:ind w:left="0"/>
        <w:jc w:val="center"/>
        <w:rPr>
          <w:rFonts w:ascii="Times New Roman" w:hAnsi="Times New Roman"/>
          <w:b/>
          <w:u w:val="single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320"/>
        <w:gridCol w:w="2244"/>
        <w:gridCol w:w="1256"/>
        <w:gridCol w:w="850"/>
      </w:tblGrid>
      <w:tr w:rsidR="00A4644E" w:rsidRPr="00E500E6" w:rsidTr="00A4644E">
        <w:trPr>
          <w:trHeight w:val="400"/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   Наименование  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 показателя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 Единица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A4644E" w:rsidRPr="00E500E6" w:rsidTr="00A4644E">
        <w:trPr>
          <w:trHeight w:val="800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    программе  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Солнечного сельсовета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достигнуто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4E" w:rsidRPr="00E500E6" w:rsidRDefault="00A4644E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  </w:t>
            </w:r>
            <w:r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баллах</w:t>
            </w:r>
          </w:p>
        </w:tc>
      </w:tr>
      <w:tr w:rsidR="006D3543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1506F7" w:rsidRDefault="00B875CA" w:rsidP="00A464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3543" w:rsidRPr="001506F7">
              <w:rPr>
                <w:rFonts w:ascii="Times New Roman" w:hAnsi="Times New Roman" w:cs="Times New Roman"/>
                <w:sz w:val="26"/>
                <w:szCs w:val="26"/>
              </w:rPr>
              <w:t>.Текущий ремонт муниципального жилищного фонда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43" w:rsidRPr="001506F7" w:rsidRDefault="006D3543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47" w:rsidRPr="001506F7" w:rsidRDefault="005C1147" w:rsidP="005C11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111,1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43" w:rsidRPr="001506F7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43" w:rsidRPr="00521847" w:rsidRDefault="00EF6EF4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A464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забора в муниципальной квартире с. </w:t>
            </w:r>
            <w:r w:rsidR="005C1147">
              <w:rPr>
                <w:rFonts w:ascii="Times New Roman" w:hAnsi="Times New Roman" w:cs="Times New Roman"/>
                <w:sz w:val="26"/>
                <w:szCs w:val="26"/>
              </w:rPr>
              <w:t>Солнеч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ное ул. Строительная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235,9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A464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Строительный контроль (устройство забора)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11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506F7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F7" w:rsidRPr="001506F7" w:rsidRDefault="00EB0BC7" w:rsidP="009727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506F7" w:rsidRPr="001506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277A">
              <w:rPr>
                <w:rFonts w:ascii="Times New Roman" w:hAnsi="Times New Roman" w:cs="Times New Roman"/>
                <w:sz w:val="26"/>
                <w:szCs w:val="26"/>
              </w:rPr>
              <w:t>Взнос за капитальный ремонт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F7" w:rsidRPr="001506F7" w:rsidRDefault="001506F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F7" w:rsidRPr="001506F7" w:rsidRDefault="00652A5E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29,8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F7" w:rsidRPr="001506F7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F7" w:rsidRPr="00521847" w:rsidRDefault="00B628C3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1506F7" w:rsidRPr="005218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9727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Разборка здания одноэтажного жилого дома с.</w:t>
            </w:r>
            <w:r w:rsidR="00CB27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 xml:space="preserve">Красноозерное </w:t>
            </w:r>
          </w:p>
          <w:p w:rsidR="00652A5E" w:rsidRDefault="00652A5E" w:rsidP="009727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Набережная 2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219,9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9727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Сметная документация (разборка здания)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CB27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Оценка имущества</w:t>
            </w:r>
            <w:r w:rsidR="00CB27D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CB27DF">
              <w:rPr>
                <w:rFonts w:ascii="Times New Roman" w:hAnsi="Times New Roman" w:cs="Times New Roman"/>
                <w:sz w:val="26"/>
                <w:szCs w:val="26"/>
              </w:rPr>
              <w:t>с.Красноозерное</w:t>
            </w:r>
            <w:proofErr w:type="spellEnd"/>
            <w:r w:rsidR="00CB27DF">
              <w:rPr>
                <w:rFonts w:ascii="Times New Roman" w:hAnsi="Times New Roman" w:cs="Times New Roman"/>
                <w:sz w:val="26"/>
                <w:szCs w:val="26"/>
              </w:rPr>
              <w:t xml:space="preserve"> ул. Набережная 2)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845D85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5" w:rsidRDefault="00EB0BC7" w:rsidP="00845D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45D85">
              <w:rPr>
                <w:rFonts w:ascii="Times New Roman" w:hAnsi="Times New Roman" w:cs="Times New Roman"/>
                <w:sz w:val="26"/>
                <w:szCs w:val="26"/>
              </w:rPr>
              <w:t>.Оплата коммунал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ьных услуг (отопление, холодное водоснабжение)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1506F7" w:rsidRDefault="00845D85" w:rsidP="00D0558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Default="004646E3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107,3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Default="00652A5E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59,7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521847" w:rsidRDefault="00B628C3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="00845D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52A5E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5E" w:rsidRDefault="00EB0BC7" w:rsidP="00845D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</w:t>
            </w:r>
            <w:r w:rsidR="00652A5E">
              <w:rPr>
                <w:rFonts w:ascii="Times New Roman" w:hAnsi="Times New Roman" w:cs="Times New Roman"/>
                <w:sz w:val="26"/>
                <w:szCs w:val="26"/>
              </w:rPr>
              <w:t>Оплата</w:t>
            </w:r>
            <w:r w:rsidR="005C1147">
              <w:rPr>
                <w:rFonts w:ascii="Times New Roman" w:hAnsi="Times New Roman" w:cs="Times New Roman"/>
                <w:sz w:val="26"/>
                <w:szCs w:val="26"/>
              </w:rPr>
              <w:t xml:space="preserve"> пени </w:t>
            </w:r>
            <w:r w:rsidR="00CB27DF">
              <w:rPr>
                <w:rFonts w:ascii="Times New Roman" w:hAnsi="Times New Roman" w:cs="Times New Roman"/>
                <w:sz w:val="26"/>
                <w:szCs w:val="26"/>
              </w:rPr>
              <w:t xml:space="preserve">(отопление, </w:t>
            </w:r>
            <w:r w:rsidR="005C1147">
              <w:rPr>
                <w:rFonts w:ascii="Times New Roman" w:hAnsi="Times New Roman" w:cs="Times New Roman"/>
                <w:sz w:val="26"/>
                <w:szCs w:val="26"/>
              </w:rPr>
              <w:t>водоснабжение)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Pr="001506F7" w:rsidRDefault="00EB0BC7" w:rsidP="00D0558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5C1147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5E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</w:t>
            </w:r>
          </w:p>
        </w:tc>
      </w:tr>
      <w:tr w:rsidR="00845D85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5" w:rsidRDefault="00EB0BC7" w:rsidP="009727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4646E3">
              <w:rPr>
                <w:rFonts w:ascii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1506F7" w:rsidRDefault="00EB0BC7" w:rsidP="00D0558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6F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6C4DCA" w:rsidRDefault="004646E3" w:rsidP="00A4644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6C4DCA" w:rsidRDefault="00EB0BC7" w:rsidP="00A4644E">
            <w:pPr>
              <w:tabs>
                <w:tab w:val="left" w:pos="262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5" w:rsidRPr="006C4DCA" w:rsidRDefault="00EB0BC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</w:tr>
      <w:tr w:rsidR="006D3543" w:rsidRPr="00E500E6" w:rsidTr="00A4644E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E500E6" w:rsidRDefault="006D3543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сводная оценка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E500E6" w:rsidRDefault="006D3543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0E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E500E6" w:rsidRDefault="005C114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775,5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E500E6" w:rsidRDefault="005C1147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521847" w:rsidRDefault="004C0541" w:rsidP="00A464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+7</w:t>
            </w:r>
          </w:p>
        </w:tc>
      </w:tr>
      <w:tr w:rsidR="00B875CA" w:rsidRPr="00B875CA" w:rsidTr="00A4644E">
        <w:trPr>
          <w:trHeight w:val="80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43" w:rsidRPr="00E500E6" w:rsidRDefault="005C1147" w:rsidP="00A464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</w:t>
            </w:r>
            <w:r w:rsidR="006D3543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муниципальной программы</w:t>
            </w:r>
            <w:r w:rsidR="006D3543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>по итоговой сводной</w:t>
            </w:r>
            <w:r w:rsidR="0080602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D3543" w:rsidRPr="00E500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оценке, процентов 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41" w:rsidRDefault="00C01C84" w:rsidP="004C05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119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0541">
              <w:rPr>
                <w:rFonts w:ascii="Times New Roman" w:hAnsi="Times New Roman" w:cs="Times New Roman"/>
                <w:sz w:val="26"/>
                <w:szCs w:val="26"/>
              </w:rPr>
              <w:t>Программе присвоен средний уровень эффективности, целевые показатели за 2024 год достигнуты на 70%.</w:t>
            </w:r>
          </w:p>
          <w:p w:rsidR="006D3543" w:rsidRPr="00B875CA" w:rsidRDefault="006D3543" w:rsidP="004C0541">
            <w:pPr>
              <w:spacing w:after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p w:rsidR="00E500E6" w:rsidRPr="00E500E6" w:rsidRDefault="00E500E6" w:rsidP="00E500E6">
      <w:pPr>
        <w:pStyle w:val="af0"/>
        <w:spacing w:after="0" w:line="240" w:lineRule="atLeast"/>
        <w:ind w:left="360"/>
        <w:rPr>
          <w:rFonts w:ascii="Times New Roman" w:hAnsi="Times New Roman"/>
          <w:b/>
          <w:sz w:val="26"/>
          <w:szCs w:val="26"/>
          <w:u w:val="single"/>
        </w:rPr>
      </w:pPr>
    </w:p>
    <w:sectPr w:rsidR="00E500E6" w:rsidRPr="00E500E6" w:rsidSect="0060000D">
      <w:pgSz w:w="11906" w:h="16838" w:code="9"/>
      <w:pgMar w:top="1134" w:right="709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C66"/>
    <w:multiLevelType w:val="hybridMultilevel"/>
    <w:tmpl w:val="E6947114"/>
    <w:lvl w:ilvl="0" w:tplc="A97C92D4">
      <w:start w:val="1"/>
      <w:numFmt w:val="decimal"/>
      <w:lvlText w:val="%1."/>
      <w:lvlJc w:val="center"/>
      <w:pPr>
        <w:ind w:left="14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041CF9"/>
    <w:multiLevelType w:val="hybridMultilevel"/>
    <w:tmpl w:val="6EBA39FC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57546"/>
    <w:multiLevelType w:val="hybridMultilevel"/>
    <w:tmpl w:val="0CA470A6"/>
    <w:lvl w:ilvl="0" w:tplc="EAC89B16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 w15:restartNumberingAfterBreak="0">
    <w:nsid w:val="33A62DC9"/>
    <w:multiLevelType w:val="hybridMultilevel"/>
    <w:tmpl w:val="6AB880F6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42748"/>
    <w:multiLevelType w:val="hybridMultilevel"/>
    <w:tmpl w:val="73005076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E090D"/>
    <w:multiLevelType w:val="hybridMultilevel"/>
    <w:tmpl w:val="F2843ED8"/>
    <w:lvl w:ilvl="0" w:tplc="0E4028E6">
      <w:start w:val="1"/>
      <w:numFmt w:val="decimal"/>
      <w:lvlText w:val="%1."/>
      <w:lvlJc w:val="center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B7D5A61"/>
    <w:multiLevelType w:val="hybridMultilevel"/>
    <w:tmpl w:val="5686AF98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83B"/>
    <w:multiLevelType w:val="hybridMultilevel"/>
    <w:tmpl w:val="6B6ED71A"/>
    <w:lvl w:ilvl="0" w:tplc="A97C92D4">
      <w:start w:val="1"/>
      <w:numFmt w:val="decimal"/>
      <w:lvlText w:val="%1."/>
      <w:lvlJc w:val="center"/>
      <w:pPr>
        <w:ind w:left="14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1302105"/>
    <w:multiLevelType w:val="hybridMultilevel"/>
    <w:tmpl w:val="E6947114"/>
    <w:lvl w:ilvl="0" w:tplc="A97C92D4">
      <w:start w:val="1"/>
      <w:numFmt w:val="decimal"/>
      <w:lvlText w:val="%1."/>
      <w:lvlJc w:val="center"/>
      <w:pPr>
        <w:ind w:left="14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4D644E"/>
    <w:multiLevelType w:val="hybridMultilevel"/>
    <w:tmpl w:val="A88A312C"/>
    <w:lvl w:ilvl="0" w:tplc="13F4EB4C">
      <w:start w:val="2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92CE8"/>
    <w:multiLevelType w:val="hybridMultilevel"/>
    <w:tmpl w:val="483C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162F5"/>
    <w:multiLevelType w:val="hybridMultilevel"/>
    <w:tmpl w:val="706E8716"/>
    <w:lvl w:ilvl="0" w:tplc="9AD424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D574C3E"/>
    <w:multiLevelType w:val="hybridMultilevel"/>
    <w:tmpl w:val="5D1A30D0"/>
    <w:lvl w:ilvl="0" w:tplc="3BD0EEBC">
      <w:start w:val="1"/>
      <w:numFmt w:val="bullet"/>
      <w:lvlText w:val="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3" w15:restartNumberingAfterBreak="0">
    <w:nsid w:val="4F3310CE"/>
    <w:multiLevelType w:val="hybridMultilevel"/>
    <w:tmpl w:val="DF16FB5E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1684B"/>
    <w:multiLevelType w:val="hybridMultilevel"/>
    <w:tmpl w:val="BD887E80"/>
    <w:lvl w:ilvl="0" w:tplc="D102F496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C754D"/>
    <w:multiLevelType w:val="hybridMultilevel"/>
    <w:tmpl w:val="A9605AF6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83F32"/>
    <w:multiLevelType w:val="hybridMultilevel"/>
    <w:tmpl w:val="28500350"/>
    <w:lvl w:ilvl="0" w:tplc="17961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2126EF"/>
    <w:multiLevelType w:val="hybridMultilevel"/>
    <w:tmpl w:val="B80AFB1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04ED2"/>
    <w:multiLevelType w:val="hybridMultilevel"/>
    <w:tmpl w:val="25988C4C"/>
    <w:lvl w:ilvl="0" w:tplc="0E4028E6">
      <w:start w:val="1"/>
      <w:numFmt w:val="decimal"/>
      <w:lvlText w:val="%1."/>
      <w:lvlJc w:val="center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7CAF156B"/>
    <w:multiLevelType w:val="hybridMultilevel"/>
    <w:tmpl w:val="27E01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652C6"/>
    <w:multiLevelType w:val="hybridMultilevel"/>
    <w:tmpl w:val="C89A618A"/>
    <w:lvl w:ilvl="0" w:tplc="A260E0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20"/>
  </w:num>
  <w:num w:numId="5">
    <w:abstractNumId w:val="6"/>
  </w:num>
  <w:num w:numId="6">
    <w:abstractNumId w:val="10"/>
  </w:num>
  <w:num w:numId="7">
    <w:abstractNumId w:val="7"/>
  </w:num>
  <w:num w:numId="8">
    <w:abstractNumId w:val="3"/>
  </w:num>
  <w:num w:numId="9">
    <w:abstractNumId w:val="1"/>
  </w:num>
  <w:num w:numId="10">
    <w:abstractNumId w:val="13"/>
  </w:num>
  <w:num w:numId="11">
    <w:abstractNumId w:val="15"/>
  </w:num>
  <w:num w:numId="12">
    <w:abstractNumId w:val="4"/>
  </w:num>
  <w:num w:numId="13">
    <w:abstractNumId w:val="9"/>
  </w:num>
  <w:num w:numId="14">
    <w:abstractNumId w:val="12"/>
  </w:num>
  <w:num w:numId="15">
    <w:abstractNumId w:val="11"/>
  </w:num>
  <w:num w:numId="16">
    <w:abstractNumId w:val="18"/>
  </w:num>
  <w:num w:numId="17">
    <w:abstractNumId w:val="14"/>
  </w:num>
  <w:num w:numId="18">
    <w:abstractNumId w:val="17"/>
  </w:num>
  <w:num w:numId="19">
    <w:abstractNumId w:val="0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E6"/>
    <w:rsid w:val="0000199E"/>
    <w:rsid w:val="00003713"/>
    <w:rsid w:val="00007CDD"/>
    <w:rsid w:val="00011928"/>
    <w:rsid w:val="000129E3"/>
    <w:rsid w:val="000144FD"/>
    <w:rsid w:val="00020241"/>
    <w:rsid w:val="000202B4"/>
    <w:rsid w:val="0002482F"/>
    <w:rsid w:val="0002670D"/>
    <w:rsid w:val="00026FCC"/>
    <w:rsid w:val="00032D4F"/>
    <w:rsid w:val="000407C3"/>
    <w:rsid w:val="00041F93"/>
    <w:rsid w:val="00050533"/>
    <w:rsid w:val="00053F14"/>
    <w:rsid w:val="00064E74"/>
    <w:rsid w:val="0006630D"/>
    <w:rsid w:val="00074AC8"/>
    <w:rsid w:val="00082020"/>
    <w:rsid w:val="00085DF2"/>
    <w:rsid w:val="000874C3"/>
    <w:rsid w:val="00092921"/>
    <w:rsid w:val="00092F29"/>
    <w:rsid w:val="000A45AE"/>
    <w:rsid w:val="000A580D"/>
    <w:rsid w:val="000B2BA0"/>
    <w:rsid w:val="000B2D51"/>
    <w:rsid w:val="000B398E"/>
    <w:rsid w:val="000B6370"/>
    <w:rsid w:val="000B741A"/>
    <w:rsid w:val="000C4049"/>
    <w:rsid w:val="000C4347"/>
    <w:rsid w:val="000C7074"/>
    <w:rsid w:val="000C780A"/>
    <w:rsid w:val="000D4A6D"/>
    <w:rsid w:val="000D4BC4"/>
    <w:rsid w:val="000E0C83"/>
    <w:rsid w:val="000E445B"/>
    <w:rsid w:val="000F545A"/>
    <w:rsid w:val="000F6580"/>
    <w:rsid w:val="000F7111"/>
    <w:rsid w:val="001008AC"/>
    <w:rsid w:val="00106997"/>
    <w:rsid w:val="0011312E"/>
    <w:rsid w:val="00115AFD"/>
    <w:rsid w:val="001256A8"/>
    <w:rsid w:val="00127F41"/>
    <w:rsid w:val="00130C3D"/>
    <w:rsid w:val="00135A15"/>
    <w:rsid w:val="00141258"/>
    <w:rsid w:val="0014147D"/>
    <w:rsid w:val="00144928"/>
    <w:rsid w:val="00145AC2"/>
    <w:rsid w:val="001506F7"/>
    <w:rsid w:val="001517EA"/>
    <w:rsid w:val="00151EB3"/>
    <w:rsid w:val="00160E1A"/>
    <w:rsid w:val="0016317E"/>
    <w:rsid w:val="00163ABE"/>
    <w:rsid w:val="00164B48"/>
    <w:rsid w:val="00165A76"/>
    <w:rsid w:val="001668FF"/>
    <w:rsid w:val="00167E97"/>
    <w:rsid w:val="00175AC5"/>
    <w:rsid w:val="00183198"/>
    <w:rsid w:val="00185481"/>
    <w:rsid w:val="00186F70"/>
    <w:rsid w:val="00192B24"/>
    <w:rsid w:val="00193791"/>
    <w:rsid w:val="00196669"/>
    <w:rsid w:val="001A413A"/>
    <w:rsid w:val="001A653E"/>
    <w:rsid w:val="001A6687"/>
    <w:rsid w:val="001B2727"/>
    <w:rsid w:val="001B379F"/>
    <w:rsid w:val="001B4C84"/>
    <w:rsid w:val="001B6A5A"/>
    <w:rsid w:val="001D0F03"/>
    <w:rsid w:val="001D2511"/>
    <w:rsid w:val="001D61E3"/>
    <w:rsid w:val="001D7574"/>
    <w:rsid w:val="001D7EBA"/>
    <w:rsid w:val="001E0B5F"/>
    <w:rsid w:val="001E1AF9"/>
    <w:rsid w:val="001E2EED"/>
    <w:rsid w:val="001E65BF"/>
    <w:rsid w:val="001E7211"/>
    <w:rsid w:val="001F056F"/>
    <w:rsid w:val="001F3A4D"/>
    <w:rsid w:val="001F66F9"/>
    <w:rsid w:val="00203453"/>
    <w:rsid w:val="002054ED"/>
    <w:rsid w:val="002059CC"/>
    <w:rsid w:val="00207A8F"/>
    <w:rsid w:val="00216754"/>
    <w:rsid w:val="002210EC"/>
    <w:rsid w:val="00233703"/>
    <w:rsid w:val="002353AF"/>
    <w:rsid w:val="00236F6D"/>
    <w:rsid w:val="00240C5F"/>
    <w:rsid w:val="0024797F"/>
    <w:rsid w:val="00247FC4"/>
    <w:rsid w:val="00251793"/>
    <w:rsid w:val="00251938"/>
    <w:rsid w:val="00256A83"/>
    <w:rsid w:val="00257A62"/>
    <w:rsid w:val="002605EC"/>
    <w:rsid w:val="00271267"/>
    <w:rsid w:val="00282738"/>
    <w:rsid w:val="002907CD"/>
    <w:rsid w:val="0029089A"/>
    <w:rsid w:val="002930FB"/>
    <w:rsid w:val="002959E6"/>
    <w:rsid w:val="002A14A8"/>
    <w:rsid w:val="002B7099"/>
    <w:rsid w:val="002C0E65"/>
    <w:rsid w:val="002C37F1"/>
    <w:rsid w:val="002D1624"/>
    <w:rsid w:val="002D2E29"/>
    <w:rsid w:val="002D4558"/>
    <w:rsid w:val="002E1BD3"/>
    <w:rsid w:val="002E58DB"/>
    <w:rsid w:val="002E5CB8"/>
    <w:rsid w:val="002E677A"/>
    <w:rsid w:val="002E6A56"/>
    <w:rsid w:val="002F0A2A"/>
    <w:rsid w:val="002F1DF7"/>
    <w:rsid w:val="002F3C1B"/>
    <w:rsid w:val="002F4AF0"/>
    <w:rsid w:val="00301D83"/>
    <w:rsid w:val="003023D0"/>
    <w:rsid w:val="00326A32"/>
    <w:rsid w:val="00326D54"/>
    <w:rsid w:val="0033604E"/>
    <w:rsid w:val="003421BB"/>
    <w:rsid w:val="00346BE0"/>
    <w:rsid w:val="00347CD7"/>
    <w:rsid w:val="0035734C"/>
    <w:rsid w:val="0036394D"/>
    <w:rsid w:val="00370913"/>
    <w:rsid w:val="00383BB3"/>
    <w:rsid w:val="00385914"/>
    <w:rsid w:val="00391F20"/>
    <w:rsid w:val="003B02BB"/>
    <w:rsid w:val="003B02F7"/>
    <w:rsid w:val="003C6A55"/>
    <w:rsid w:val="003C6E59"/>
    <w:rsid w:val="003C704D"/>
    <w:rsid w:val="003D5B57"/>
    <w:rsid w:val="003D6197"/>
    <w:rsid w:val="003D794E"/>
    <w:rsid w:val="003E0DFA"/>
    <w:rsid w:val="003E41BC"/>
    <w:rsid w:val="003E7607"/>
    <w:rsid w:val="003F69BA"/>
    <w:rsid w:val="004044F1"/>
    <w:rsid w:val="004113EA"/>
    <w:rsid w:val="0042480C"/>
    <w:rsid w:val="00424987"/>
    <w:rsid w:val="00430775"/>
    <w:rsid w:val="004358F2"/>
    <w:rsid w:val="004417D1"/>
    <w:rsid w:val="004428FB"/>
    <w:rsid w:val="00445438"/>
    <w:rsid w:val="00445617"/>
    <w:rsid w:val="00450C6C"/>
    <w:rsid w:val="00454EE9"/>
    <w:rsid w:val="004646E3"/>
    <w:rsid w:val="00465630"/>
    <w:rsid w:val="00472025"/>
    <w:rsid w:val="004769C6"/>
    <w:rsid w:val="0048180C"/>
    <w:rsid w:val="004844DD"/>
    <w:rsid w:val="00484E4C"/>
    <w:rsid w:val="004856C6"/>
    <w:rsid w:val="00486021"/>
    <w:rsid w:val="00497CB3"/>
    <w:rsid w:val="004A0394"/>
    <w:rsid w:val="004A28C0"/>
    <w:rsid w:val="004B3FCB"/>
    <w:rsid w:val="004C0541"/>
    <w:rsid w:val="004D1369"/>
    <w:rsid w:val="004D13EB"/>
    <w:rsid w:val="004D21F8"/>
    <w:rsid w:val="004D5D79"/>
    <w:rsid w:val="004D788B"/>
    <w:rsid w:val="004E1BD8"/>
    <w:rsid w:val="004F109A"/>
    <w:rsid w:val="00503FA8"/>
    <w:rsid w:val="00505A44"/>
    <w:rsid w:val="005161EA"/>
    <w:rsid w:val="00521847"/>
    <w:rsid w:val="0052274B"/>
    <w:rsid w:val="005238FB"/>
    <w:rsid w:val="00524A84"/>
    <w:rsid w:val="00537651"/>
    <w:rsid w:val="0054368C"/>
    <w:rsid w:val="00546152"/>
    <w:rsid w:val="0054729E"/>
    <w:rsid w:val="0055279B"/>
    <w:rsid w:val="00555BF3"/>
    <w:rsid w:val="00555CA7"/>
    <w:rsid w:val="0055749A"/>
    <w:rsid w:val="00557E9D"/>
    <w:rsid w:val="005672CA"/>
    <w:rsid w:val="00570063"/>
    <w:rsid w:val="00575874"/>
    <w:rsid w:val="00581B28"/>
    <w:rsid w:val="005838D4"/>
    <w:rsid w:val="00586D9B"/>
    <w:rsid w:val="00592693"/>
    <w:rsid w:val="00597A6A"/>
    <w:rsid w:val="005A22FA"/>
    <w:rsid w:val="005A6CD1"/>
    <w:rsid w:val="005B3BA4"/>
    <w:rsid w:val="005B4B03"/>
    <w:rsid w:val="005C1147"/>
    <w:rsid w:val="005C1DAC"/>
    <w:rsid w:val="005C24CD"/>
    <w:rsid w:val="005D5C54"/>
    <w:rsid w:val="005D6EB6"/>
    <w:rsid w:val="005E07E7"/>
    <w:rsid w:val="005E089B"/>
    <w:rsid w:val="005E33EF"/>
    <w:rsid w:val="005E3880"/>
    <w:rsid w:val="005E5C82"/>
    <w:rsid w:val="005F59D3"/>
    <w:rsid w:val="005F67F0"/>
    <w:rsid w:val="0060000D"/>
    <w:rsid w:val="006015A6"/>
    <w:rsid w:val="006102F2"/>
    <w:rsid w:val="006146E4"/>
    <w:rsid w:val="00616C34"/>
    <w:rsid w:val="00621F67"/>
    <w:rsid w:val="00626BC2"/>
    <w:rsid w:val="00634E51"/>
    <w:rsid w:val="00642A62"/>
    <w:rsid w:val="006436EB"/>
    <w:rsid w:val="0064525E"/>
    <w:rsid w:val="0064797D"/>
    <w:rsid w:val="00652A5E"/>
    <w:rsid w:val="00660A8A"/>
    <w:rsid w:val="00661D22"/>
    <w:rsid w:val="006636B8"/>
    <w:rsid w:val="0067004E"/>
    <w:rsid w:val="00671996"/>
    <w:rsid w:val="00674785"/>
    <w:rsid w:val="00677041"/>
    <w:rsid w:val="006856B4"/>
    <w:rsid w:val="00687CB1"/>
    <w:rsid w:val="00690461"/>
    <w:rsid w:val="00695A03"/>
    <w:rsid w:val="006A35AE"/>
    <w:rsid w:val="006B2094"/>
    <w:rsid w:val="006B3D92"/>
    <w:rsid w:val="006B6FCF"/>
    <w:rsid w:val="006C076B"/>
    <w:rsid w:val="006C3ECC"/>
    <w:rsid w:val="006C4DCA"/>
    <w:rsid w:val="006D3543"/>
    <w:rsid w:val="006D5FC4"/>
    <w:rsid w:val="006E1DC8"/>
    <w:rsid w:val="006E4578"/>
    <w:rsid w:val="006E7DBD"/>
    <w:rsid w:val="006F3307"/>
    <w:rsid w:val="00700047"/>
    <w:rsid w:val="00702876"/>
    <w:rsid w:val="0070625A"/>
    <w:rsid w:val="007217A3"/>
    <w:rsid w:val="00727869"/>
    <w:rsid w:val="00745D6F"/>
    <w:rsid w:val="00762C24"/>
    <w:rsid w:val="00774297"/>
    <w:rsid w:val="00777974"/>
    <w:rsid w:val="007808FB"/>
    <w:rsid w:val="00782D09"/>
    <w:rsid w:val="0078711C"/>
    <w:rsid w:val="00787D34"/>
    <w:rsid w:val="007946C4"/>
    <w:rsid w:val="00794F55"/>
    <w:rsid w:val="007A2EFA"/>
    <w:rsid w:val="007B7706"/>
    <w:rsid w:val="007C05D6"/>
    <w:rsid w:val="007C69B8"/>
    <w:rsid w:val="007C7864"/>
    <w:rsid w:val="007D5CEA"/>
    <w:rsid w:val="007E201E"/>
    <w:rsid w:val="007E3D80"/>
    <w:rsid w:val="007E4EF6"/>
    <w:rsid w:val="007F728A"/>
    <w:rsid w:val="00806028"/>
    <w:rsid w:val="00807E4B"/>
    <w:rsid w:val="00813459"/>
    <w:rsid w:val="008141C1"/>
    <w:rsid w:val="00834A57"/>
    <w:rsid w:val="008440E0"/>
    <w:rsid w:val="00845D85"/>
    <w:rsid w:val="00860811"/>
    <w:rsid w:val="008635B4"/>
    <w:rsid w:val="00865FD2"/>
    <w:rsid w:val="00873FD1"/>
    <w:rsid w:val="00885147"/>
    <w:rsid w:val="00886605"/>
    <w:rsid w:val="0089007E"/>
    <w:rsid w:val="00890B00"/>
    <w:rsid w:val="0089489E"/>
    <w:rsid w:val="008A1762"/>
    <w:rsid w:val="008B3B59"/>
    <w:rsid w:val="008B3EE7"/>
    <w:rsid w:val="008B6605"/>
    <w:rsid w:val="008E431C"/>
    <w:rsid w:val="008E7C68"/>
    <w:rsid w:val="008E7F63"/>
    <w:rsid w:val="008F1EE4"/>
    <w:rsid w:val="008F3103"/>
    <w:rsid w:val="008F4A44"/>
    <w:rsid w:val="0090046F"/>
    <w:rsid w:val="009050A7"/>
    <w:rsid w:val="009053CC"/>
    <w:rsid w:val="00906ED7"/>
    <w:rsid w:val="00911953"/>
    <w:rsid w:val="009129F3"/>
    <w:rsid w:val="009162D2"/>
    <w:rsid w:val="0092013E"/>
    <w:rsid w:val="00924FFA"/>
    <w:rsid w:val="00926074"/>
    <w:rsid w:val="00931875"/>
    <w:rsid w:val="00931C37"/>
    <w:rsid w:val="00931F27"/>
    <w:rsid w:val="00932D4F"/>
    <w:rsid w:val="00936C24"/>
    <w:rsid w:val="0094066A"/>
    <w:rsid w:val="0094399B"/>
    <w:rsid w:val="00945289"/>
    <w:rsid w:val="00947CB2"/>
    <w:rsid w:val="00947CBB"/>
    <w:rsid w:val="00961675"/>
    <w:rsid w:val="0096338F"/>
    <w:rsid w:val="0096399A"/>
    <w:rsid w:val="00965399"/>
    <w:rsid w:val="009666A4"/>
    <w:rsid w:val="00967986"/>
    <w:rsid w:val="0097277A"/>
    <w:rsid w:val="009732D7"/>
    <w:rsid w:val="00973464"/>
    <w:rsid w:val="00975074"/>
    <w:rsid w:val="009827D5"/>
    <w:rsid w:val="00982B0A"/>
    <w:rsid w:val="00990028"/>
    <w:rsid w:val="009938C4"/>
    <w:rsid w:val="00993FCB"/>
    <w:rsid w:val="00994E19"/>
    <w:rsid w:val="00995F44"/>
    <w:rsid w:val="009A411D"/>
    <w:rsid w:val="009A4341"/>
    <w:rsid w:val="009B0C19"/>
    <w:rsid w:val="009B3F8C"/>
    <w:rsid w:val="009C38DE"/>
    <w:rsid w:val="009D2DE0"/>
    <w:rsid w:val="009E2D69"/>
    <w:rsid w:val="009F2583"/>
    <w:rsid w:val="00A03322"/>
    <w:rsid w:val="00A177AF"/>
    <w:rsid w:val="00A21660"/>
    <w:rsid w:val="00A23F77"/>
    <w:rsid w:val="00A24F75"/>
    <w:rsid w:val="00A26263"/>
    <w:rsid w:val="00A268EB"/>
    <w:rsid w:val="00A27C10"/>
    <w:rsid w:val="00A414F3"/>
    <w:rsid w:val="00A451FB"/>
    <w:rsid w:val="00A45EB2"/>
    <w:rsid w:val="00A4644E"/>
    <w:rsid w:val="00A51B0D"/>
    <w:rsid w:val="00A54DDE"/>
    <w:rsid w:val="00A54FD8"/>
    <w:rsid w:val="00A55DA6"/>
    <w:rsid w:val="00A6093F"/>
    <w:rsid w:val="00A61169"/>
    <w:rsid w:val="00A6648C"/>
    <w:rsid w:val="00A71C4C"/>
    <w:rsid w:val="00A72501"/>
    <w:rsid w:val="00A80469"/>
    <w:rsid w:val="00A84DF0"/>
    <w:rsid w:val="00A87C76"/>
    <w:rsid w:val="00A92022"/>
    <w:rsid w:val="00A92B59"/>
    <w:rsid w:val="00A930D4"/>
    <w:rsid w:val="00A93484"/>
    <w:rsid w:val="00A95228"/>
    <w:rsid w:val="00A952EE"/>
    <w:rsid w:val="00AA0380"/>
    <w:rsid w:val="00AA071A"/>
    <w:rsid w:val="00AA1ACA"/>
    <w:rsid w:val="00AB0905"/>
    <w:rsid w:val="00AB56E3"/>
    <w:rsid w:val="00AC2FEB"/>
    <w:rsid w:val="00AC4079"/>
    <w:rsid w:val="00AC699C"/>
    <w:rsid w:val="00AD3A9A"/>
    <w:rsid w:val="00AD6F8D"/>
    <w:rsid w:val="00AD706B"/>
    <w:rsid w:val="00AE1946"/>
    <w:rsid w:val="00AE270B"/>
    <w:rsid w:val="00AE3447"/>
    <w:rsid w:val="00AE5ACD"/>
    <w:rsid w:val="00AE5EC2"/>
    <w:rsid w:val="00AF5546"/>
    <w:rsid w:val="00B005A1"/>
    <w:rsid w:val="00B13521"/>
    <w:rsid w:val="00B26466"/>
    <w:rsid w:val="00B26E26"/>
    <w:rsid w:val="00B3070C"/>
    <w:rsid w:val="00B31C9E"/>
    <w:rsid w:val="00B33348"/>
    <w:rsid w:val="00B363B9"/>
    <w:rsid w:val="00B43408"/>
    <w:rsid w:val="00B46333"/>
    <w:rsid w:val="00B61E9C"/>
    <w:rsid w:val="00B628C3"/>
    <w:rsid w:val="00B63787"/>
    <w:rsid w:val="00B722FA"/>
    <w:rsid w:val="00B73743"/>
    <w:rsid w:val="00B875CA"/>
    <w:rsid w:val="00B905AE"/>
    <w:rsid w:val="00B93073"/>
    <w:rsid w:val="00BA3094"/>
    <w:rsid w:val="00BA386A"/>
    <w:rsid w:val="00BA4D2F"/>
    <w:rsid w:val="00BB0DE9"/>
    <w:rsid w:val="00BB4EF5"/>
    <w:rsid w:val="00BC21A2"/>
    <w:rsid w:val="00BC2A28"/>
    <w:rsid w:val="00BC7B90"/>
    <w:rsid w:val="00BD547D"/>
    <w:rsid w:val="00BD607E"/>
    <w:rsid w:val="00BE422A"/>
    <w:rsid w:val="00BF49A0"/>
    <w:rsid w:val="00C00D3F"/>
    <w:rsid w:val="00C01C84"/>
    <w:rsid w:val="00C048D7"/>
    <w:rsid w:val="00C0760E"/>
    <w:rsid w:val="00C1645F"/>
    <w:rsid w:val="00C17085"/>
    <w:rsid w:val="00C17F81"/>
    <w:rsid w:val="00C24FC0"/>
    <w:rsid w:val="00C36719"/>
    <w:rsid w:val="00C36C6C"/>
    <w:rsid w:val="00C44D8B"/>
    <w:rsid w:val="00C46F3F"/>
    <w:rsid w:val="00C47206"/>
    <w:rsid w:val="00C50471"/>
    <w:rsid w:val="00C519EC"/>
    <w:rsid w:val="00C5694F"/>
    <w:rsid w:val="00C7410E"/>
    <w:rsid w:val="00C7557A"/>
    <w:rsid w:val="00C756F1"/>
    <w:rsid w:val="00C7798B"/>
    <w:rsid w:val="00C811A2"/>
    <w:rsid w:val="00C97558"/>
    <w:rsid w:val="00CA5549"/>
    <w:rsid w:val="00CB27DF"/>
    <w:rsid w:val="00CB7FA4"/>
    <w:rsid w:val="00CC0AE4"/>
    <w:rsid w:val="00CC2604"/>
    <w:rsid w:val="00CC78A7"/>
    <w:rsid w:val="00CD0F01"/>
    <w:rsid w:val="00CD25B1"/>
    <w:rsid w:val="00CE1461"/>
    <w:rsid w:val="00CE701F"/>
    <w:rsid w:val="00CF0D10"/>
    <w:rsid w:val="00CF161B"/>
    <w:rsid w:val="00CF60DB"/>
    <w:rsid w:val="00CF7ADD"/>
    <w:rsid w:val="00D04321"/>
    <w:rsid w:val="00D05585"/>
    <w:rsid w:val="00D05FEC"/>
    <w:rsid w:val="00D175D9"/>
    <w:rsid w:val="00D215C0"/>
    <w:rsid w:val="00D2552E"/>
    <w:rsid w:val="00D40338"/>
    <w:rsid w:val="00D46203"/>
    <w:rsid w:val="00D53DCD"/>
    <w:rsid w:val="00D5450D"/>
    <w:rsid w:val="00D60DC6"/>
    <w:rsid w:val="00D613A1"/>
    <w:rsid w:val="00D61989"/>
    <w:rsid w:val="00D71399"/>
    <w:rsid w:val="00D71A92"/>
    <w:rsid w:val="00D77E6C"/>
    <w:rsid w:val="00D81449"/>
    <w:rsid w:val="00D835FF"/>
    <w:rsid w:val="00D84C32"/>
    <w:rsid w:val="00D902C9"/>
    <w:rsid w:val="00D96C64"/>
    <w:rsid w:val="00DB04E3"/>
    <w:rsid w:val="00DB3ACE"/>
    <w:rsid w:val="00DB4C3D"/>
    <w:rsid w:val="00DC0C70"/>
    <w:rsid w:val="00DC450C"/>
    <w:rsid w:val="00DD025B"/>
    <w:rsid w:val="00DD584E"/>
    <w:rsid w:val="00DD7D51"/>
    <w:rsid w:val="00DE246C"/>
    <w:rsid w:val="00DF7E8F"/>
    <w:rsid w:val="00E07A7E"/>
    <w:rsid w:val="00E16921"/>
    <w:rsid w:val="00E20076"/>
    <w:rsid w:val="00E21EB2"/>
    <w:rsid w:val="00E3152A"/>
    <w:rsid w:val="00E32BC9"/>
    <w:rsid w:val="00E34D39"/>
    <w:rsid w:val="00E35146"/>
    <w:rsid w:val="00E358AF"/>
    <w:rsid w:val="00E36E5F"/>
    <w:rsid w:val="00E3750E"/>
    <w:rsid w:val="00E37A9B"/>
    <w:rsid w:val="00E42A2A"/>
    <w:rsid w:val="00E42ABE"/>
    <w:rsid w:val="00E43084"/>
    <w:rsid w:val="00E46F74"/>
    <w:rsid w:val="00E500E6"/>
    <w:rsid w:val="00E50A57"/>
    <w:rsid w:val="00E53CBB"/>
    <w:rsid w:val="00E5551B"/>
    <w:rsid w:val="00E715C7"/>
    <w:rsid w:val="00E750E0"/>
    <w:rsid w:val="00E75309"/>
    <w:rsid w:val="00E84F5A"/>
    <w:rsid w:val="00E84F81"/>
    <w:rsid w:val="00E85B60"/>
    <w:rsid w:val="00E901B7"/>
    <w:rsid w:val="00E92F30"/>
    <w:rsid w:val="00E93A8A"/>
    <w:rsid w:val="00EA1B94"/>
    <w:rsid w:val="00EA489C"/>
    <w:rsid w:val="00EA5731"/>
    <w:rsid w:val="00EB0BC7"/>
    <w:rsid w:val="00ED01E1"/>
    <w:rsid w:val="00ED29DF"/>
    <w:rsid w:val="00ED2BF5"/>
    <w:rsid w:val="00ED6672"/>
    <w:rsid w:val="00EE199D"/>
    <w:rsid w:val="00EE47D3"/>
    <w:rsid w:val="00EE63AA"/>
    <w:rsid w:val="00EF12D9"/>
    <w:rsid w:val="00EF6EF4"/>
    <w:rsid w:val="00F036E3"/>
    <w:rsid w:val="00F0621D"/>
    <w:rsid w:val="00F076B4"/>
    <w:rsid w:val="00F11922"/>
    <w:rsid w:val="00F1639A"/>
    <w:rsid w:val="00F2733F"/>
    <w:rsid w:val="00F30CC1"/>
    <w:rsid w:val="00F37974"/>
    <w:rsid w:val="00F549ED"/>
    <w:rsid w:val="00F555E6"/>
    <w:rsid w:val="00F55C90"/>
    <w:rsid w:val="00F62A22"/>
    <w:rsid w:val="00F62FCF"/>
    <w:rsid w:val="00F7026A"/>
    <w:rsid w:val="00F82454"/>
    <w:rsid w:val="00F82CAB"/>
    <w:rsid w:val="00F836A4"/>
    <w:rsid w:val="00F96FEF"/>
    <w:rsid w:val="00F97458"/>
    <w:rsid w:val="00FB561B"/>
    <w:rsid w:val="00FC1B4D"/>
    <w:rsid w:val="00FC4796"/>
    <w:rsid w:val="00FC67C0"/>
    <w:rsid w:val="00FC7A82"/>
    <w:rsid w:val="00FD2558"/>
    <w:rsid w:val="00FD4687"/>
    <w:rsid w:val="00FE4004"/>
    <w:rsid w:val="00FE6694"/>
    <w:rsid w:val="00FF0610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B7BB"/>
  <w15:docId w15:val="{74CE2E31-FC66-4FBF-90F7-781F3021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00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0E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500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E500E6"/>
    <w:rPr>
      <w:rFonts w:ascii="Times New Roman" w:eastAsia="Times New Roman" w:hAnsi="Times New Roman" w:cs="Times New Roman"/>
      <w:sz w:val="26"/>
      <w:szCs w:val="24"/>
    </w:rPr>
  </w:style>
  <w:style w:type="paragraph" w:styleId="a5">
    <w:name w:val="Balloon Text"/>
    <w:basedOn w:val="a"/>
    <w:link w:val="a6"/>
    <w:semiHidden/>
    <w:rsid w:val="00E500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E500E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E500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header"/>
    <w:basedOn w:val="a"/>
    <w:link w:val="a8"/>
    <w:unhideWhenUsed/>
    <w:rsid w:val="00E50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00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nhideWhenUsed/>
    <w:rsid w:val="00E500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500E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500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E500E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b">
    <w:name w:val="Body Text Indent"/>
    <w:basedOn w:val="a"/>
    <w:link w:val="ac"/>
    <w:rsid w:val="00E500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E500E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00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E500E6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Plain Text"/>
    <w:basedOn w:val="a"/>
    <w:link w:val="af"/>
    <w:unhideWhenUsed/>
    <w:rsid w:val="00E500E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rsid w:val="00E500E6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27">
    <w:name w:val="Style27"/>
    <w:basedOn w:val="a"/>
    <w:uiPriority w:val="99"/>
    <w:rsid w:val="00E500E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E500E6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E500E6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E500E6"/>
    <w:rPr>
      <w:rFonts w:ascii="Times New Roman" w:hAnsi="Times New Roman" w:cs="Times New Roman"/>
      <w:sz w:val="22"/>
      <w:szCs w:val="22"/>
    </w:rPr>
  </w:style>
  <w:style w:type="paragraph" w:styleId="af0">
    <w:name w:val="List Paragraph"/>
    <w:basedOn w:val="a"/>
    <w:uiPriority w:val="34"/>
    <w:qFormat/>
    <w:rsid w:val="00E500E6"/>
    <w:pPr>
      <w:ind w:left="720"/>
      <w:contextualSpacing/>
    </w:pPr>
    <w:rPr>
      <w:rFonts w:ascii="Calibri" w:eastAsia="Times New Roman" w:hAnsi="Calibri" w:cs="Times New Roman"/>
    </w:rPr>
  </w:style>
  <w:style w:type="paragraph" w:styleId="af1">
    <w:name w:val="Normal (Web)"/>
    <w:basedOn w:val="a"/>
    <w:rsid w:val="00E50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rsid w:val="00E500E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Title">
    <w:name w:val="ConsPlusTitle"/>
    <w:rsid w:val="00E50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E500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(2)_"/>
    <w:basedOn w:val="a0"/>
    <w:link w:val="20"/>
    <w:rsid w:val="00555B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5BF3"/>
    <w:pPr>
      <w:widowControl w:val="0"/>
      <w:shd w:val="clear" w:color="auto" w:fill="FFFFFF"/>
      <w:spacing w:after="0" w:line="461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CA804-2384-473C-9E05-AAC36271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4730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</cp:revision>
  <cp:lastPrinted>2025-03-07T03:04:00Z</cp:lastPrinted>
  <dcterms:created xsi:type="dcterms:W3CDTF">2025-03-10T08:14:00Z</dcterms:created>
  <dcterms:modified xsi:type="dcterms:W3CDTF">2025-03-10T08:14:00Z</dcterms:modified>
</cp:coreProperties>
</file>